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CA4" w:rsidRPr="00396642" w:rsidRDefault="002E1CA4" w:rsidP="00CA183D">
      <w:pPr>
        <w:pStyle w:val="affb"/>
        <w:rPr>
          <w:sz w:val="24"/>
          <w:szCs w:val="24"/>
          <w:lang w:val="en-US"/>
        </w:rPr>
      </w:pPr>
    </w:p>
    <w:p w:rsidR="00562B72" w:rsidRDefault="00562B72" w:rsidP="00CA183D">
      <w:pPr>
        <w:pStyle w:val="afe"/>
        <w:ind w:left="0"/>
        <w:rPr>
          <w:rFonts w:ascii="Times New Roman" w:cs="Times New Roman"/>
          <w:sz w:val="24"/>
          <w:szCs w:val="24"/>
        </w:rPr>
      </w:pPr>
    </w:p>
    <w:p w:rsidR="002E1CA4" w:rsidRPr="00B662A4" w:rsidRDefault="002E1CA4" w:rsidP="00CA183D">
      <w:pPr>
        <w:pStyle w:val="afe"/>
        <w:ind w:left="0"/>
        <w:rPr>
          <w:rFonts w:ascii="Times New Roman" w:cs="Times New Roman"/>
          <w:sz w:val="24"/>
          <w:szCs w:val="24"/>
        </w:rPr>
      </w:pPr>
      <w:r w:rsidRPr="00B662A4">
        <w:rPr>
          <w:rFonts w:ascii="Times New Roman" w:cs="Times New Roman"/>
          <w:sz w:val="24"/>
          <w:szCs w:val="24"/>
        </w:rPr>
        <w:t>Руководство пользователя</w:t>
      </w:r>
    </w:p>
    <w:p w:rsidR="002E1CA4" w:rsidRPr="00B662A4" w:rsidRDefault="002E1CA4" w:rsidP="00CA183D">
      <w:pPr>
        <w:pStyle w:val="afe"/>
        <w:spacing w:before="0"/>
        <w:ind w:left="0"/>
        <w:rPr>
          <w:rFonts w:ascii="Times New Roman" w:cs="Times New Roman"/>
          <w:sz w:val="24"/>
          <w:szCs w:val="24"/>
        </w:rPr>
      </w:pPr>
      <w:r w:rsidRPr="00B662A4">
        <w:rPr>
          <w:rFonts w:ascii="Times New Roman" w:cs="Times New Roman"/>
          <w:sz w:val="24"/>
          <w:szCs w:val="24"/>
        </w:rPr>
        <w:t>ПО ФорматУ ПРЕДОСТАВЛЕНИЯ СВЕДЕНИЙ для загрузки в «Единую инТЕГРИРОВАННУЮ систему сбора и обработки информации»</w:t>
      </w:r>
    </w:p>
    <w:p w:rsidR="002E1CA4" w:rsidRPr="00B662A4" w:rsidRDefault="002E1CA4" w:rsidP="00CA183D">
      <w:pPr>
        <w:pStyle w:val="affc"/>
        <w:rPr>
          <w:sz w:val="24"/>
          <w:szCs w:val="24"/>
        </w:rPr>
      </w:pPr>
    </w:p>
    <w:p w:rsidR="002E1CA4" w:rsidRPr="00B662A4" w:rsidRDefault="002E1CA4" w:rsidP="00CA183D">
      <w:pPr>
        <w:pStyle w:val="affc"/>
        <w:rPr>
          <w:sz w:val="24"/>
          <w:szCs w:val="24"/>
        </w:rPr>
      </w:pPr>
    </w:p>
    <w:p w:rsidR="002E1CA4" w:rsidRPr="00B662A4" w:rsidRDefault="002E1CA4" w:rsidP="00CA183D">
      <w:pPr>
        <w:pStyle w:val="affc"/>
        <w:rPr>
          <w:sz w:val="24"/>
          <w:szCs w:val="24"/>
        </w:rPr>
      </w:pPr>
    </w:p>
    <w:p w:rsidR="002E1CA4" w:rsidRPr="00B662A4" w:rsidRDefault="002E1CA4" w:rsidP="00CA183D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662A4">
        <w:rPr>
          <w:rFonts w:ascii="Times New Roman" w:hAnsi="Times New Roman" w:cs="Times New Roman"/>
          <w:caps/>
          <w:sz w:val="24"/>
          <w:szCs w:val="24"/>
        </w:rPr>
        <w:t>Сведения</w:t>
      </w:r>
      <w:r w:rsidRPr="00B662A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395286" w:rsidRPr="00B662A4">
        <w:rPr>
          <w:rFonts w:ascii="Times New Roman" w:hAnsi="Times New Roman" w:cs="Times New Roman"/>
          <w:sz w:val="24"/>
          <w:szCs w:val="24"/>
        </w:rPr>
        <w:t>ОБ ОБЪЕМЕ И СТОИМОСТИ МЕДИЦИНСКОЙ ПОМОЩИ ПАЦИЕНТАМ С ОНКОЛОГИЧЕСКИМИ ЗАБОЛЕВАНИЯМИ, ОКАЗАННОЙ МЕДИЦИНСКИМИ ОРГАНИЗАЦИЯМИ, ОСУЩЕСТВЛЯЮЩИМИ ДЕЯТЕЛЬНОСТЬ В СФЕРЕ ОБЯЗАТЕЛЬНОГО МЕДИЦИНСКОГО СТРАХОВАНИЯ</w:t>
      </w:r>
    </w:p>
    <w:p w:rsidR="002E1CA4" w:rsidRPr="00B662A4" w:rsidRDefault="002E1CA4" w:rsidP="00CA183D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2E1CA4" w:rsidRPr="00B662A4" w:rsidRDefault="002E1CA4" w:rsidP="00CA183D">
      <w:pPr>
        <w:tabs>
          <w:tab w:val="left" w:pos="1884"/>
          <w:tab w:val="center" w:pos="4821"/>
        </w:tabs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Версия: </w:t>
      </w:r>
      <w:r w:rsidR="000F4503" w:rsidRPr="00B662A4">
        <w:rPr>
          <w:rFonts w:ascii="Times New Roman" w:hAnsi="Times New Roman" w:cs="Times New Roman"/>
          <w:sz w:val="24"/>
          <w:szCs w:val="24"/>
        </w:rPr>
        <w:t>3</w:t>
      </w:r>
      <w:r w:rsidRPr="00B662A4">
        <w:rPr>
          <w:rFonts w:ascii="Times New Roman" w:hAnsi="Times New Roman" w:cs="Times New Roman"/>
          <w:sz w:val="24"/>
          <w:szCs w:val="24"/>
        </w:rPr>
        <w:t>.</w:t>
      </w:r>
      <w:r w:rsidR="000F4503" w:rsidRPr="00B662A4">
        <w:rPr>
          <w:rFonts w:ascii="Times New Roman" w:hAnsi="Times New Roman" w:cs="Times New Roman"/>
          <w:sz w:val="24"/>
          <w:szCs w:val="24"/>
        </w:rPr>
        <w:t>1</w:t>
      </w: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fb"/>
        <w:spacing w:before="60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d"/>
        <w:ind w:firstLine="0"/>
        <w:jc w:val="center"/>
      </w:pPr>
      <w:r w:rsidRPr="00B662A4">
        <w:t xml:space="preserve">На </w:t>
      </w:r>
      <w:r w:rsidRPr="00B662A4">
        <w:rPr>
          <w:noProof/>
        </w:rPr>
        <w:fldChar w:fldCharType="begin"/>
      </w:r>
      <w:r w:rsidRPr="00B662A4">
        <w:rPr>
          <w:noProof/>
        </w:rPr>
        <w:instrText xml:space="preserve"> NUMPAGES   \* MERGEFORMAT </w:instrText>
      </w:r>
      <w:r w:rsidRPr="00B662A4">
        <w:rPr>
          <w:noProof/>
        </w:rPr>
        <w:fldChar w:fldCharType="separate"/>
      </w:r>
      <w:r w:rsidR="00B131BB">
        <w:rPr>
          <w:noProof/>
        </w:rPr>
        <w:t>6</w:t>
      </w:r>
      <w:r w:rsidR="00F22B80">
        <w:rPr>
          <w:noProof/>
        </w:rPr>
        <w:t>6</w:t>
      </w:r>
      <w:r w:rsidRPr="00B662A4">
        <w:rPr>
          <w:noProof/>
        </w:rPr>
        <w:fldChar w:fldCharType="end"/>
      </w:r>
      <w:r w:rsidRPr="00B662A4">
        <w:t xml:space="preserve"> листах</w:t>
      </w: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0259C2" w:rsidRPr="00B662A4" w:rsidRDefault="000259C2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0259C2" w:rsidRPr="00B662A4" w:rsidRDefault="000259C2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affb"/>
        <w:ind w:left="0" w:firstLine="0"/>
        <w:rPr>
          <w:color w:val="000000"/>
          <w:sz w:val="24"/>
          <w:szCs w:val="24"/>
          <w:u w:color="000000"/>
        </w:rPr>
      </w:pPr>
    </w:p>
    <w:p w:rsidR="002E1CA4" w:rsidRPr="00B662A4" w:rsidRDefault="0018675A" w:rsidP="0018675A">
      <w:pPr>
        <w:pStyle w:val="afd"/>
        <w:ind w:firstLine="0"/>
        <w:jc w:val="center"/>
      </w:pPr>
      <w:r w:rsidRPr="00B662A4">
        <w:t>2018</w:t>
      </w:r>
    </w:p>
    <w:p w:rsidR="002E1CA4" w:rsidRPr="00B662A4" w:rsidRDefault="002E1CA4" w:rsidP="00CA183D">
      <w:pPr>
        <w:pStyle w:val="affb"/>
        <w:ind w:left="0"/>
        <w:jc w:val="left"/>
        <w:rPr>
          <w:color w:val="000000"/>
          <w:sz w:val="24"/>
          <w:szCs w:val="24"/>
          <w:u w:color="000000"/>
        </w:rPr>
      </w:pPr>
    </w:p>
    <w:p w:rsidR="002E1CA4" w:rsidRPr="00B662A4" w:rsidRDefault="002E1CA4" w:rsidP="00CA183D">
      <w:pPr>
        <w:pStyle w:val="310"/>
        <w:shd w:val="clear" w:color="auto" w:fill="auto"/>
        <w:rPr>
          <w:rStyle w:val="34"/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B662A4">
        <w:rPr>
          <w:rStyle w:val="34"/>
          <w:rFonts w:ascii="Times New Roman" w:hAnsi="Times New Roman" w:cs="Times New Roman"/>
          <w:b/>
          <w:color w:val="000000"/>
          <w:sz w:val="24"/>
          <w:szCs w:val="24"/>
          <w:lang w:val="ru-RU"/>
        </w:rPr>
        <w:t>АННОТАЦИЯ</w:t>
      </w:r>
    </w:p>
    <w:p w:rsidR="002E1CA4" w:rsidRPr="00B662A4" w:rsidRDefault="002E1CA4" w:rsidP="00CA183D">
      <w:pPr>
        <w:pStyle w:val="310"/>
        <w:shd w:val="clear" w:color="auto" w:fill="auto"/>
        <w:jc w:val="both"/>
        <w:rPr>
          <w:rStyle w:val="34"/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E1CA4" w:rsidRPr="00B662A4" w:rsidRDefault="002E1CA4" w:rsidP="00395286">
      <w:pPr>
        <w:spacing w:after="0" w:line="360" w:lineRule="auto"/>
        <w:ind w:firstLine="709"/>
        <w:jc w:val="both"/>
        <w:rPr>
          <w:rStyle w:val="34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62A4">
        <w:rPr>
          <w:rStyle w:val="34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Данный документ является руководством пользователя по формату предоставления в ЕИССОИ сведений по форме отчетности </w:t>
      </w:r>
      <w:r w:rsidR="00395286" w:rsidRPr="00B662A4">
        <w:rPr>
          <w:rStyle w:val="34"/>
          <w:rFonts w:ascii="Times New Roman" w:eastAsiaTheme="minorEastAsia" w:hAnsi="Times New Roman" w:cs="Times New Roman"/>
          <w:sz w:val="24"/>
          <w:szCs w:val="24"/>
          <w:lang w:eastAsia="ru-RU"/>
        </w:rPr>
        <w:t>об объеме и стоимости медицинской помощи пациентам с онкологическими заболеваниями, оказанной медицинскими организациями, осуществляющими деятельность в сфере обязательного медицинского страхования.</w:t>
      </w:r>
    </w:p>
    <w:p w:rsidR="002E1CA4" w:rsidRPr="00B662A4" w:rsidRDefault="002E1CA4" w:rsidP="00841C63">
      <w:pPr>
        <w:spacing w:after="150" w:line="240" w:lineRule="auto"/>
        <w:ind w:left="74"/>
        <w:rPr>
          <w:rStyle w:val="34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62A4">
        <w:rPr>
          <w:rStyle w:val="34"/>
          <w:rFonts w:ascii="Times New Roman" w:eastAsiaTheme="minorEastAsia" w:hAnsi="Times New Roman" w:cs="Times New Roman"/>
          <w:sz w:val="24"/>
          <w:szCs w:val="24"/>
          <w:lang w:eastAsia="ru-RU"/>
        </w:rPr>
        <w:br w:type="page"/>
      </w:r>
    </w:p>
    <w:p w:rsidR="002E1CA4" w:rsidRPr="00B662A4" w:rsidRDefault="002E1CA4" w:rsidP="00CA183D">
      <w:pPr>
        <w:rPr>
          <w:rFonts w:ascii="Times New Roman" w:hAnsi="Times New Roman" w:cs="Times New Roman"/>
          <w:b/>
          <w:bCs/>
          <w:sz w:val="24"/>
          <w:szCs w:val="24"/>
        </w:rPr>
      </w:pPr>
    </w:p>
    <w:sdt>
      <w:sdtPr>
        <w:rPr>
          <w:rFonts w:ascii="Times New Roman" w:eastAsiaTheme="minorEastAsia" w:hAnsi="Times New Roman" w:cstheme="minorBidi"/>
          <w:b w:val="0"/>
          <w:caps w:val="0"/>
          <w:sz w:val="22"/>
          <w:szCs w:val="22"/>
          <w:lang w:eastAsia="en-US"/>
        </w:rPr>
        <w:id w:val="1931383800"/>
        <w:docPartObj>
          <w:docPartGallery w:val="Table of Contents"/>
          <w:docPartUnique/>
        </w:docPartObj>
      </w:sdtPr>
      <w:sdtEndPr>
        <w:rPr>
          <w:rFonts w:eastAsiaTheme="minorHAnsi"/>
          <w:bCs/>
        </w:rPr>
      </w:sdtEndPr>
      <w:sdtContent>
        <w:p w:rsidR="002E1CA4" w:rsidRPr="00B662A4" w:rsidRDefault="002E1CA4" w:rsidP="00CA183D">
          <w:pPr>
            <w:pStyle w:val="affa"/>
            <w:spacing w:after="240"/>
            <w:jc w:val="center"/>
            <w:rPr>
              <w:rFonts w:ascii="Times New Roman" w:hAnsi="Times New Roman"/>
            </w:rPr>
          </w:pPr>
          <w:r w:rsidRPr="00B662A4">
            <w:rPr>
              <w:rFonts w:ascii="Times New Roman" w:hAnsi="Times New Roman"/>
            </w:rPr>
            <w:t>СОДЕРЖАНИЕ</w:t>
          </w:r>
        </w:p>
        <w:p w:rsidR="007C6A1E" w:rsidRPr="00B662A4" w:rsidRDefault="002E1CA4">
          <w:pPr>
            <w:pStyle w:val="1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 w:rsidRPr="00B662A4">
            <w:fldChar w:fldCharType="begin"/>
          </w:r>
          <w:r w:rsidRPr="00B662A4">
            <w:instrText xml:space="preserve"> TOC \o "1-3" \h \z \u </w:instrText>
          </w:r>
          <w:r w:rsidRPr="00B662A4">
            <w:fldChar w:fldCharType="separate"/>
          </w:r>
          <w:hyperlink w:anchor="_Toc533414122" w:history="1">
            <w:r w:rsidR="007C6A1E" w:rsidRPr="00B662A4">
              <w:rPr>
                <w:rStyle w:val="af9"/>
                <w:rFonts w:eastAsia="Times New Roman"/>
                <w:caps/>
                <w:noProof/>
              </w:rPr>
              <w:t>1.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caps/>
                <w:noProof/>
              </w:rPr>
              <w:t>Общие сведения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_Toc533414122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7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2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23" w:history="1">
            <w:r w:rsidR="007C6A1E" w:rsidRPr="00B662A4">
              <w:rPr>
                <w:rStyle w:val="af9"/>
                <w:rFonts w:eastAsia="Times New Roman"/>
                <w:noProof/>
              </w:rPr>
              <w:t>1.1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noProof/>
              </w:rPr>
              <w:t>Руководящие документы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_Toc533414123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7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2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24" w:history="1">
            <w:r w:rsidR="007C6A1E" w:rsidRPr="00B662A4">
              <w:rPr>
                <w:rStyle w:val="af9"/>
                <w:rFonts w:eastAsia="Times New Roman"/>
                <w:noProof/>
              </w:rPr>
              <w:t>1.2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noProof/>
              </w:rPr>
              <w:t>Описание вида сведения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_Toc533414124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7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1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25" w:history="1">
            <w:r w:rsidR="007C6A1E" w:rsidRPr="00B662A4">
              <w:rPr>
                <w:rStyle w:val="af9"/>
                <w:rFonts w:eastAsia="Times New Roman"/>
                <w:caps/>
                <w:noProof/>
              </w:rPr>
              <w:t>2.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caps/>
                <w:noProof/>
              </w:rPr>
              <w:t>Состав передаваемой информации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_Toc533414125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8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2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27" w:history="1">
            <w:r w:rsidR="007C6A1E" w:rsidRPr="00B662A4">
              <w:rPr>
                <w:rStyle w:val="af9"/>
                <w:rFonts w:eastAsia="Times New Roman"/>
                <w:noProof/>
              </w:rPr>
              <w:t>2.1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noProof/>
              </w:rPr>
              <w:t>Общие требования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_Toc533414127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8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2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28" w:history="1">
            <w:r w:rsidR="007C6A1E" w:rsidRPr="00B662A4">
              <w:rPr>
                <w:rStyle w:val="af9"/>
                <w:rFonts w:eastAsia="Times New Roman"/>
                <w:noProof/>
              </w:rPr>
              <w:t>2.2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noProof/>
              </w:rPr>
              <w:t>Форматы представляемых файлов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_Toc533414128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10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2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29" w:history="1">
            <w:r w:rsidR="007C6A1E" w:rsidRPr="00B662A4">
              <w:rPr>
                <w:rStyle w:val="af9"/>
                <w:rFonts w:eastAsia="Times New Roman"/>
                <w:noProof/>
              </w:rPr>
              <w:t>2.3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noProof/>
              </w:rPr>
              <w:t>Используемые классификаторы.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_Toc533414129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61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1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30" w:history="1">
            <w:r w:rsidR="007C6A1E" w:rsidRPr="00B662A4">
              <w:rPr>
                <w:rStyle w:val="af9"/>
                <w:rFonts w:eastAsia="Times New Roman"/>
                <w:caps/>
                <w:noProof/>
              </w:rPr>
              <w:t>3.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caps/>
                <w:noProof/>
              </w:rPr>
              <w:t>Дополнительная информация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_Toc533414130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66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7C6A1E" w:rsidRPr="00B662A4" w:rsidRDefault="00F17160">
          <w:pPr>
            <w:pStyle w:val="25"/>
            <w:tabs>
              <w:tab w:val="left" w:pos="1560"/>
              <w:tab w:val="right" w:leader="dot" w:pos="9338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533414132" w:history="1">
            <w:r w:rsidR="007C6A1E" w:rsidRPr="00B662A4">
              <w:rPr>
                <w:rStyle w:val="af9"/>
                <w:rFonts w:eastAsia="Times New Roman"/>
                <w:noProof/>
              </w:rPr>
              <w:t>3.1</w:t>
            </w:r>
            <w:r w:rsidR="007C6A1E" w:rsidRPr="00B662A4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7C6A1E" w:rsidRPr="00B662A4">
              <w:rPr>
                <w:rStyle w:val="af9"/>
                <w:rFonts w:eastAsia="Times New Roman"/>
                <w:noProof/>
              </w:rPr>
              <w:t>Контактная информация</w:t>
            </w:r>
            <w:r w:rsidR="007C6A1E" w:rsidRPr="00B662A4">
              <w:rPr>
                <w:noProof/>
                <w:webHidden/>
              </w:rPr>
              <w:tab/>
            </w:r>
            <w:r w:rsidR="007C6A1E" w:rsidRPr="00B662A4">
              <w:rPr>
                <w:noProof/>
                <w:webHidden/>
              </w:rPr>
              <w:fldChar w:fldCharType="begin"/>
            </w:r>
            <w:r w:rsidR="007C6A1E" w:rsidRPr="00B662A4">
              <w:rPr>
                <w:noProof/>
                <w:webHidden/>
              </w:rPr>
              <w:instrText xml:space="preserve"> PAGEREF _Toc533414132 \h </w:instrText>
            </w:r>
            <w:r w:rsidR="007C6A1E" w:rsidRPr="00B662A4">
              <w:rPr>
                <w:noProof/>
                <w:webHidden/>
              </w:rPr>
            </w:r>
            <w:r w:rsidR="007C6A1E" w:rsidRPr="00B662A4">
              <w:rPr>
                <w:noProof/>
                <w:webHidden/>
              </w:rPr>
              <w:fldChar w:fldCharType="separate"/>
            </w:r>
            <w:r w:rsidR="00F22B80">
              <w:rPr>
                <w:noProof/>
                <w:webHidden/>
              </w:rPr>
              <w:t>66</w:t>
            </w:r>
            <w:r w:rsidR="007C6A1E" w:rsidRPr="00B662A4">
              <w:rPr>
                <w:noProof/>
                <w:webHidden/>
              </w:rPr>
              <w:fldChar w:fldCharType="end"/>
            </w:r>
          </w:hyperlink>
        </w:p>
        <w:p w:rsidR="002E1CA4" w:rsidRPr="00B662A4" w:rsidRDefault="002E1CA4" w:rsidP="00CA183D">
          <w:pPr>
            <w:rPr>
              <w:rFonts w:ascii="Times New Roman" w:hAnsi="Times New Roman" w:cs="Times New Roman"/>
              <w:bCs/>
              <w:sz w:val="24"/>
              <w:szCs w:val="24"/>
            </w:rPr>
          </w:pPr>
          <w:r w:rsidRPr="00B662A4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2E1CA4" w:rsidRPr="00B662A4" w:rsidRDefault="002E1CA4" w:rsidP="00CA183D">
      <w:pPr>
        <w:tabs>
          <w:tab w:val="right" w:leader="dot" w:pos="8973"/>
        </w:tabs>
        <w:spacing w:before="120"/>
        <w:ind w:right="23"/>
        <w:outlineLvl w:val="0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2E1CA4" w:rsidRPr="00B662A4" w:rsidRDefault="002E1CA4" w:rsidP="00CA183D">
      <w:pPr>
        <w:pStyle w:val="aff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lastRenderedPageBreak/>
        <w:t>изменения</w:t>
      </w:r>
    </w:p>
    <w:tbl>
      <w:tblPr>
        <w:tblStyle w:val="TableNormal"/>
        <w:tblW w:w="9242" w:type="dxa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682"/>
        <w:gridCol w:w="1836"/>
        <w:gridCol w:w="4347"/>
      </w:tblGrid>
      <w:tr w:rsidR="002E1CA4" w:rsidRPr="00B662A4" w:rsidTr="004A756F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pStyle w:val="aff8"/>
              <w:rPr>
                <w:rFonts w:ascii="Times New Roman" w:cs="Times New Roman"/>
              </w:rPr>
            </w:pPr>
            <w:r w:rsidRPr="00B662A4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pStyle w:val="aff8"/>
              <w:rPr>
                <w:rFonts w:ascii="Times New Roman" w:cs="Times New Roman"/>
              </w:rPr>
            </w:pPr>
            <w:r w:rsidRPr="00B662A4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pStyle w:val="aff8"/>
              <w:rPr>
                <w:rFonts w:ascii="Times New Roman" w:cs="Times New Roman"/>
              </w:rPr>
            </w:pPr>
            <w:r w:rsidRPr="00B662A4">
              <w:rPr>
                <w:rFonts w:ascii="Times New Roman" w:cs="Times New Roman"/>
              </w:rPr>
              <w:t>Автор</w:t>
            </w:r>
          </w:p>
        </w:tc>
        <w:tc>
          <w:tcPr>
            <w:tcW w:w="402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pStyle w:val="aff8"/>
              <w:rPr>
                <w:rFonts w:ascii="Times New Roman" w:cs="Times New Roman"/>
              </w:rPr>
            </w:pPr>
            <w:r w:rsidRPr="00B662A4">
              <w:rPr>
                <w:rFonts w:ascii="Times New Roman" w:cs="Times New Roman"/>
              </w:rPr>
              <w:t>Изменения</w:t>
            </w: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0F4503" w:rsidP="000F4503">
            <w:pPr>
              <w:jc w:val="center"/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3</w:t>
            </w:r>
            <w:r w:rsidR="002E1CA4" w:rsidRPr="00B662A4">
              <w:rPr>
                <w:sz w:val="24"/>
                <w:szCs w:val="24"/>
              </w:rPr>
              <w:t>.</w:t>
            </w:r>
            <w:r w:rsidRPr="00B662A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811BC9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  <w:lang w:val="en-US"/>
              </w:rPr>
              <w:t>24</w:t>
            </w:r>
            <w:r w:rsidR="00395286" w:rsidRPr="00B662A4">
              <w:rPr>
                <w:sz w:val="24"/>
                <w:szCs w:val="24"/>
              </w:rPr>
              <w:t>.12.2018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8103E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Лисовский И.В.</w:t>
            </w: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Создание документа</w:t>
            </w: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  <w:tr w:rsidR="002E1CA4" w:rsidRPr="00B662A4" w:rsidTr="002E1CA4">
        <w:trPr>
          <w:trHeight w:val="258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  <w:tc>
          <w:tcPr>
            <w:tcW w:w="4028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1CA4" w:rsidRPr="00B662A4" w:rsidRDefault="002E1CA4" w:rsidP="00CA183D">
            <w:pPr>
              <w:rPr>
                <w:sz w:val="24"/>
                <w:szCs w:val="24"/>
              </w:rPr>
            </w:pPr>
          </w:p>
        </w:tc>
      </w:tr>
    </w:tbl>
    <w:p w:rsidR="002E1CA4" w:rsidRPr="00B662A4" w:rsidRDefault="002E1CA4" w:rsidP="00CA183D">
      <w:pPr>
        <w:pStyle w:val="aff9"/>
        <w:spacing w:line="240" w:lineRule="auto"/>
        <w:ind w:left="392" w:hanging="392"/>
        <w:rPr>
          <w:rFonts w:ascii="Times New Roman" w:eastAsia="Calibri" w:hAnsi="Times New Roman" w:cs="Times New Roman"/>
          <w:sz w:val="24"/>
          <w:szCs w:val="24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085CC3" w:rsidRPr="00B662A4" w:rsidRDefault="00085CC3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085CC3" w:rsidRPr="00B662A4" w:rsidRDefault="00085CC3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085CC3" w:rsidRPr="00B662A4" w:rsidRDefault="00085CC3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085CC3" w:rsidRPr="00B662A4" w:rsidRDefault="00085CC3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811BC9" w:rsidRPr="00B662A4" w:rsidRDefault="00811BC9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360" w:lineRule="atLeast"/>
        <w:jc w:val="center"/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  <w:r w:rsidRPr="00B662A4">
        <w:rPr>
          <w:rFonts w:ascii="Times New Roman" w:eastAsia="Times New Roman Полужирный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  <w:lastRenderedPageBreak/>
        <w:t>термины/СОКРАЩЕНИя</w:t>
      </w:r>
    </w:p>
    <w:tbl>
      <w:tblPr>
        <w:tblStyle w:val="TableNormal"/>
        <w:tblW w:w="9323" w:type="dxa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44"/>
        <w:gridCol w:w="6379"/>
      </w:tblGrid>
      <w:tr w:rsidR="004A756F" w:rsidRPr="00B662A4" w:rsidTr="00AB5FAC">
        <w:trPr>
          <w:trHeight w:val="307"/>
        </w:trPr>
        <w:tc>
          <w:tcPr>
            <w:tcW w:w="2944" w:type="dxa"/>
            <w:tcBorders>
              <w:top w:val="single" w:sz="6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756F" w:rsidRPr="00B662A4" w:rsidRDefault="004A756F" w:rsidP="00CA183D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b/>
                <w:bCs/>
                <w:color w:val="000000"/>
                <w:sz w:val="24"/>
                <w:szCs w:val="24"/>
                <w:u w:color="000000"/>
              </w:rPr>
              <w:t>Термин/сокращение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756F" w:rsidRPr="00B662A4" w:rsidRDefault="004A756F" w:rsidP="00CA183D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b/>
                <w:bCs/>
                <w:color w:val="000000"/>
                <w:sz w:val="24"/>
                <w:szCs w:val="24"/>
                <w:u w:color="000000"/>
              </w:rPr>
              <w:t>Описание</w:t>
            </w:r>
          </w:p>
        </w:tc>
      </w:tr>
      <w:tr w:rsidR="004A756F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756F" w:rsidRPr="00B662A4" w:rsidRDefault="004A756F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XSD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756F" w:rsidRPr="00B662A4" w:rsidRDefault="004A756F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XML Schema definition - язык описания структуры XML документа</w:t>
            </w:r>
          </w:p>
        </w:tc>
      </w:tr>
      <w:tr w:rsidR="004A756F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756F" w:rsidRPr="00B662A4" w:rsidRDefault="004A756F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XSL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756F" w:rsidRPr="00B662A4" w:rsidRDefault="004A756F" w:rsidP="00CA183D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eXtensible Stylesheet Language – язык преобразований XML-документов</w:t>
            </w:r>
          </w:p>
        </w:tc>
      </w:tr>
      <w:tr w:rsidR="00E07716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Версия ВС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Версия Вида сведений</w:t>
            </w:r>
          </w:p>
        </w:tc>
      </w:tr>
      <w:tr w:rsidR="00E07716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662A4">
              <w:rPr>
                <w:rFonts w:eastAsia="Times New Roman"/>
                <w:sz w:val="24"/>
                <w:szCs w:val="24"/>
              </w:rPr>
              <w:t>Версия МР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662A4">
              <w:rPr>
                <w:rFonts w:eastAsia="Times New Roman"/>
                <w:sz w:val="24"/>
                <w:szCs w:val="24"/>
              </w:rPr>
              <w:t>Версия методической рекомендации</w:t>
            </w:r>
          </w:p>
        </w:tc>
      </w:tr>
      <w:tr w:rsidR="00E07716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ДПФС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Документ, подтверждающий факт страхования по обязательному медицинскому страхованию (полис обязательного медицинского страхования или временное свидетельство)</w:t>
            </w:r>
          </w:p>
        </w:tc>
      </w:tr>
      <w:tr w:rsidR="00E07716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ЕИССОИ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Подсистема ГИС ОМС «Единая интегрированная система сбора и обработки информации в системе обязательного медицинского страхования»</w:t>
            </w:r>
          </w:p>
        </w:tc>
      </w:tr>
      <w:tr w:rsidR="00E07716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ЕНП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07716" w:rsidRPr="00B662A4" w:rsidRDefault="00E07716" w:rsidP="00E07716">
            <w:pPr>
              <w:pStyle w:val="12"/>
            </w:pPr>
            <w:r w:rsidRPr="00B662A4">
              <w:t>Единый номер полиса обязательного медицинского страхования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КПГ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t>Клинико-профильная группа - группа КСГ и (или) отдельных заболеваний, объединенных одним профилем медицинской помощи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КСГ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t>Клинико-статистическая группа заболеваний (группа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ресурсоемкости)</w:t>
            </w:r>
          </w:p>
        </w:tc>
      </w:tr>
      <w:tr w:rsidR="00562B72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2B72" w:rsidRPr="00B662A4" w:rsidRDefault="00562B72" w:rsidP="009D45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МКБ-10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2B72" w:rsidRPr="00B662A4" w:rsidRDefault="00562B72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46196">
              <w:t>Международная классификация болезней и состояний, связанных со здоровьем, 10 пересмотра (МКБ-10)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МО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t>Медицинская организация (лечебно-профилактическое учреждение)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МП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Медицинская помощь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МЭК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Медико-экономический контроль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МЭЭ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Медико-экономическая экспертиза</w:t>
            </w:r>
          </w:p>
        </w:tc>
      </w:tr>
      <w:tr w:rsidR="00A373E6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73E6" w:rsidRPr="000344D4" w:rsidRDefault="00A373E6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0344D4">
              <w:rPr>
                <w:rFonts w:eastAsia="Arial Unicode MS"/>
                <w:kern w:val="0"/>
              </w:rPr>
              <w:t>Общие принципы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373E6" w:rsidRPr="000344D4" w:rsidRDefault="000344D4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0344D4">
              <w:rPr>
                <w:rFonts w:eastAsia="Arial Unicode MS"/>
                <w:kern w:val="0"/>
              </w:rPr>
              <w:t>Общие принципы</w:t>
            </w:r>
            <w:r w:rsidRPr="005D4ED3">
              <w:rPr>
                <w:rFonts w:eastAsia="Times New Roman"/>
                <w:bCs/>
                <w:color w:val="333333"/>
                <w:spacing w:val="2"/>
              </w:rPr>
              <w:t xml:space="preserve"> построения и функционирования информационных систем и порядок информационного взаимодействия в сфере обязательного медицинского страхования, утвержденные приказом Федерального фонда обязательного медицинского страхования от 0</w:t>
            </w:r>
            <w:r>
              <w:rPr>
                <w:rFonts w:eastAsia="Times New Roman"/>
                <w:bCs/>
                <w:color w:val="333333"/>
                <w:spacing w:val="2"/>
              </w:rPr>
              <w:t>7</w:t>
            </w:r>
            <w:r w:rsidRPr="005D4ED3">
              <w:rPr>
                <w:rFonts w:eastAsia="Times New Roman"/>
                <w:bCs/>
                <w:color w:val="333333"/>
                <w:spacing w:val="2"/>
              </w:rPr>
              <w:t>.04.2011 №79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lastRenderedPageBreak/>
              <w:t>ОГРН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t>Основной государственный регистрационный номер – государственный регистрационный номер записи о создании юридического лица в ЕГРЮЛ в соответствии с Федеральным законом «О государственной регистрации юридических лиц»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t>ОКАТО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pStyle w:val="12"/>
              <w:tabs>
                <w:tab w:val="left" w:pos="2880"/>
              </w:tabs>
              <w:rPr>
                <w:rFonts w:eastAsia="Arial Unicode MS"/>
                <w:kern w:val="0"/>
              </w:rPr>
            </w:pPr>
            <w:r w:rsidRPr="00B662A4">
              <w:rPr>
                <w:rFonts w:eastAsia="Arial Unicode MS"/>
                <w:kern w:val="0"/>
              </w:rPr>
              <w:t>Общероссийский классификатор административно-территориального деления.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ОМС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Обязательное медицинское страхование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Поставщик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Организация – владелец вида сведений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СМО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Страховая медицинская организация (работающая в данном субъекте). Обособленные подразделения (филиалы) страховой медицинской организации, действующие на территориях разных субъектов, считаются разными страховыми медицинскими организациями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ТФОМС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Территориальный фонд обязательного медицинского страхования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ФОМС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Федеральный фонд обязательного медицинского страхования</w:t>
            </w:r>
          </w:p>
        </w:tc>
      </w:tr>
      <w:tr w:rsidR="009D45F9" w:rsidRPr="00B662A4" w:rsidTr="00AB5FAC">
        <w:trPr>
          <w:trHeight w:val="260"/>
        </w:trPr>
        <w:tc>
          <w:tcPr>
            <w:tcW w:w="294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ЭКМП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45F9" w:rsidRPr="00B662A4" w:rsidRDefault="009D45F9" w:rsidP="009D45F9">
            <w:pPr>
              <w:rPr>
                <w:sz w:val="24"/>
                <w:szCs w:val="24"/>
              </w:rPr>
            </w:pPr>
            <w:r w:rsidRPr="00B662A4">
              <w:rPr>
                <w:sz w:val="24"/>
                <w:szCs w:val="24"/>
              </w:rPr>
              <w:t>Экспертиза качества медицинской помощи</w:t>
            </w:r>
          </w:p>
        </w:tc>
      </w:tr>
    </w:tbl>
    <w:p w:rsidR="00C40F21" w:rsidRPr="00B662A4" w:rsidRDefault="00C40F21" w:rsidP="00CA183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240" w:line="240" w:lineRule="auto"/>
        <w:ind w:left="392" w:hanging="392"/>
        <w:jc w:val="both"/>
        <w:rPr>
          <w:rFonts w:ascii="Times New Roman" w:eastAsia="Calibri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  <w:lang w:eastAsia="ru-RU"/>
        </w:rPr>
      </w:pPr>
    </w:p>
    <w:p w:rsidR="00C40F21" w:rsidRPr="00B662A4" w:rsidRDefault="002E1CA4" w:rsidP="007A4E15">
      <w:pPr>
        <w:pStyle w:val="10"/>
        <w:numPr>
          <w:ilvl w:val="0"/>
          <w:numId w:val="3"/>
        </w:numPr>
        <w:tabs>
          <w:tab w:val="left" w:pos="426"/>
        </w:tabs>
        <w:spacing w:after="240"/>
        <w:ind w:left="425" w:hanging="425"/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  <w:lang w:eastAsia="ru-RU"/>
        </w:rPr>
      </w:pPr>
      <w:r w:rsidRPr="00B662A4">
        <w:rPr>
          <w:rFonts w:ascii="Times New Roman" w:eastAsia="Calibri" w:hAnsi="Times New Roman" w:cs="Times New Roman"/>
          <w:sz w:val="24"/>
          <w:szCs w:val="24"/>
        </w:rPr>
        <w:br w:type="page"/>
      </w:r>
      <w:bookmarkStart w:id="1" w:name="_Toc517453825"/>
      <w:bookmarkStart w:id="2" w:name="_Toc533414122"/>
      <w:r w:rsidR="00C40F21" w:rsidRPr="00B662A4"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  <w:lang w:eastAsia="ru-RU"/>
        </w:rPr>
        <w:lastRenderedPageBreak/>
        <w:t>Общие сведения</w:t>
      </w:r>
      <w:bookmarkEnd w:id="1"/>
      <w:bookmarkEnd w:id="2"/>
    </w:p>
    <w:p w:rsidR="00C40F21" w:rsidRPr="00B662A4" w:rsidRDefault="00C40F21" w:rsidP="007A4E15">
      <w:pPr>
        <w:pStyle w:val="af6"/>
        <w:keepNext/>
        <w:keepLines/>
        <w:numPr>
          <w:ilvl w:val="1"/>
          <w:numId w:val="4"/>
        </w:numPr>
        <w:spacing w:before="240" w:after="120" w:line="360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517453826"/>
      <w:bookmarkStart w:id="4" w:name="_Toc533414123"/>
      <w:r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Руководящие документы</w:t>
      </w:r>
      <w:bookmarkEnd w:id="3"/>
      <w:bookmarkEnd w:id="4"/>
    </w:p>
    <w:p w:rsidR="00C40F21" w:rsidRPr="00B662A4" w:rsidRDefault="00C40F21" w:rsidP="007A4E15">
      <w:pPr>
        <w:pStyle w:val="aff3"/>
        <w:numPr>
          <w:ilvl w:val="0"/>
          <w:numId w:val="5"/>
        </w:numPr>
        <w:tabs>
          <w:tab w:val="clear" w:pos="1191"/>
          <w:tab w:val="num" w:pos="284"/>
        </w:tabs>
        <w:ind w:left="284" w:hanging="284"/>
      </w:pPr>
      <w:r w:rsidRPr="00B662A4">
        <w:t>Приказ Федерального Фонда обязательного медиц</w:t>
      </w:r>
      <w:r w:rsidR="00395286" w:rsidRPr="00B662A4">
        <w:t>инского страхования России от 29.11.2018 №260</w:t>
      </w:r>
      <w:r w:rsidRPr="00B662A4">
        <w:t xml:space="preserve"> «</w:t>
      </w:r>
      <w:r w:rsidR="00BB609E" w:rsidRPr="00B662A4">
        <w:t>Об объеме и стоимости медицинской помощи пациентам с онкологическими заболеваниями, оказанной медицинскими организациями, осуществляющими деятельность в сфере обязательного медицинского страхования</w:t>
      </w:r>
      <w:r w:rsidRPr="00B662A4">
        <w:t>»;</w:t>
      </w:r>
    </w:p>
    <w:p w:rsidR="00C40F21" w:rsidRPr="00B662A4" w:rsidRDefault="00C40F21" w:rsidP="007A4E15">
      <w:pPr>
        <w:pStyle w:val="aff3"/>
        <w:numPr>
          <w:ilvl w:val="0"/>
          <w:numId w:val="5"/>
        </w:numPr>
        <w:tabs>
          <w:tab w:val="clear" w:pos="1191"/>
          <w:tab w:val="num" w:pos="284"/>
        </w:tabs>
        <w:ind w:left="284" w:hanging="284"/>
      </w:pPr>
      <w:r w:rsidRPr="00B662A4">
        <w:t>Федеральный закон «Об обязательном медицинском страховании в Российской Федерации» от 29.11.2010 N 326-ФЗ.</w:t>
      </w:r>
    </w:p>
    <w:p w:rsidR="00C40F21" w:rsidRPr="00B662A4" w:rsidRDefault="00C40F21" w:rsidP="007A4E15">
      <w:pPr>
        <w:pStyle w:val="af6"/>
        <w:keepNext/>
        <w:keepLines/>
        <w:numPr>
          <w:ilvl w:val="1"/>
          <w:numId w:val="4"/>
        </w:numPr>
        <w:tabs>
          <w:tab w:val="left" w:pos="426"/>
        </w:tabs>
        <w:spacing w:before="240" w:after="120" w:line="360" w:lineRule="auto"/>
        <w:ind w:left="284" w:hanging="284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17453827"/>
      <w:bookmarkStart w:id="6" w:name="_Toc533414124"/>
      <w:r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вида сведения</w:t>
      </w:r>
      <w:bookmarkEnd w:id="5"/>
      <w:bookmarkEnd w:id="6"/>
    </w:p>
    <w:tbl>
      <w:tblPr>
        <w:tblStyle w:val="TableNormal"/>
        <w:tblW w:w="9242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7228"/>
      </w:tblGrid>
      <w:tr w:rsidR="00C40F21" w:rsidRPr="00B662A4" w:rsidTr="001F3AA2">
        <w:trPr>
          <w:trHeight w:val="39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Наименование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spacing w:line="36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B662A4">
              <w:rPr>
                <w:rFonts w:eastAsia="Times New Roman"/>
                <w:i/>
                <w:iCs/>
                <w:sz w:val="24"/>
                <w:szCs w:val="24"/>
              </w:rPr>
              <w:t>Све</w:t>
            </w:r>
            <w:r w:rsidR="00BB609E" w:rsidRPr="00B662A4">
              <w:rPr>
                <w:rFonts w:eastAsia="Times New Roman"/>
                <w:i/>
                <w:iCs/>
                <w:sz w:val="24"/>
                <w:szCs w:val="24"/>
              </w:rPr>
              <w:t>дения об объеме и стоимости медицинской помощи пациентам с онкологическими заболеваниями, оказанной медицинскими организациями, осуществляющими деятельность в сфере обязательного медицинского страхования.</w:t>
            </w:r>
            <w:r w:rsidRPr="00B662A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C40F21" w:rsidRPr="00B662A4" w:rsidTr="00C60CA3">
        <w:trPr>
          <w:trHeight w:val="748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Содержание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BB609E" w:rsidP="00BB609E">
            <w:pPr>
              <w:spacing w:line="360" w:lineRule="auto"/>
              <w:jc w:val="both"/>
              <w:rPr>
                <w:rFonts w:eastAsia="Times New Roman"/>
                <w:i/>
                <w:iCs/>
                <w:sz w:val="24"/>
                <w:szCs w:val="24"/>
              </w:rPr>
            </w:pPr>
            <w:r w:rsidRPr="00B662A4">
              <w:rPr>
                <w:rFonts w:eastAsia="Times New Roman"/>
                <w:i/>
                <w:iCs/>
                <w:sz w:val="24"/>
                <w:szCs w:val="24"/>
              </w:rPr>
              <w:t>Сведения об объеме и стоимости медицинской помощи пациентам с онкологическими заболеваниями.</w:t>
            </w:r>
          </w:p>
        </w:tc>
      </w:tr>
      <w:tr w:rsidR="00C40F21" w:rsidRPr="00B662A4" w:rsidTr="001F3AA2">
        <w:trPr>
          <w:trHeight w:val="39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Поставщик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spacing w:line="360" w:lineRule="auto"/>
              <w:ind w:right="57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B662A4">
              <w:rPr>
                <w:rFonts w:eastAsia="Times New Roman"/>
                <w:i/>
                <w:sz w:val="24"/>
                <w:szCs w:val="24"/>
              </w:rPr>
              <w:t>ТФОМС</w:t>
            </w:r>
          </w:p>
        </w:tc>
      </w:tr>
      <w:tr w:rsidR="00C40F21" w:rsidRPr="00B662A4" w:rsidTr="001F3AA2">
        <w:trPr>
          <w:trHeight w:val="673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b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bCs/>
                <w:color w:val="000000"/>
                <w:sz w:val="24"/>
                <w:szCs w:val="24"/>
                <w:u w:color="000000"/>
              </w:rPr>
              <w:t>Потребители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spacing w:line="360" w:lineRule="auto"/>
              <w:ind w:right="57"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B662A4">
              <w:rPr>
                <w:rFonts w:eastAsia="Times New Roman"/>
                <w:i/>
                <w:sz w:val="24"/>
                <w:szCs w:val="24"/>
              </w:rPr>
              <w:t xml:space="preserve">ФОМС </w:t>
            </w:r>
          </w:p>
        </w:tc>
      </w:tr>
      <w:tr w:rsidR="00C40F21" w:rsidRPr="00B662A4" w:rsidTr="001F3AA2">
        <w:trPr>
          <w:trHeight w:val="39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b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bCs/>
                <w:color w:val="000000"/>
                <w:sz w:val="24"/>
                <w:szCs w:val="24"/>
                <w:u w:color="000000"/>
              </w:rPr>
              <w:t>Назначение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BB609E">
            <w:pPr>
              <w:spacing w:line="360" w:lineRule="auto"/>
              <w:jc w:val="both"/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i/>
                <w:iCs/>
                <w:sz w:val="24"/>
                <w:szCs w:val="24"/>
              </w:rPr>
              <w:t xml:space="preserve">Вид сведений предназначен для получения сведений </w:t>
            </w:r>
            <w:r w:rsidR="00BB609E" w:rsidRPr="00B662A4">
              <w:rPr>
                <w:rFonts w:eastAsia="Times New Roman"/>
                <w:i/>
                <w:iCs/>
                <w:sz w:val="24"/>
                <w:szCs w:val="24"/>
              </w:rPr>
              <w:t>об объеме и стоимости медицинской помощи пациентам с онкологическими заболеваниями, оказанной медицинскими организациями.</w:t>
            </w:r>
          </w:p>
        </w:tc>
      </w:tr>
      <w:tr w:rsidR="00C40F21" w:rsidRPr="00B662A4" w:rsidTr="001F3AA2">
        <w:trPr>
          <w:trHeight w:val="684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Область применения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spacing w:line="360" w:lineRule="auto"/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>Взаимодействие между ТФОМС и ФОМС</w:t>
            </w:r>
          </w:p>
        </w:tc>
      </w:tr>
      <w:tr w:rsidR="00C40F21" w:rsidRPr="00B662A4" w:rsidTr="001F3AA2">
        <w:trPr>
          <w:trHeight w:val="39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Обмен данными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spacing w:line="36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 xml:space="preserve">Загрузка через интерфейс системы или отправка на адрес </w:t>
            </w:r>
            <w:hyperlink r:id="rId9" w:history="1">
              <w:r w:rsidRPr="00B662A4">
                <w:rPr>
                  <w:rFonts w:eastAsia="Times New Roman"/>
                  <w:i/>
                  <w:iCs/>
                  <w:color w:val="0563C1"/>
                  <w:sz w:val="24"/>
                  <w:szCs w:val="24"/>
                  <w:u w:val="single" w:color="000000"/>
                  <w:lang w:val="en-US"/>
                </w:rPr>
                <w:t>eissoireport</w:t>
              </w:r>
              <w:r w:rsidRPr="00B662A4">
                <w:rPr>
                  <w:rFonts w:eastAsia="Times New Roman"/>
                  <w:i/>
                  <w:iCs/>
                  <w:color w:val="0563C1"/>
                  <w:sz w:val="24"/>
                  <w:szCs w:val="24"/>
                  <w:u w:val="single" w:color="000000"/>
                </w:rPr>
                <w:t>@</w:t>
              </w:r>
              <w:r w:rsidRPr="00B662A4">
                <w:rPr>
                  <w:rFonts w:eastAsia="Times New Roman"/>
                  <w:i/>
                  <w:iCs/>
                  <w:color w:val="0563C1"/>
                  <w:sz w:val="24"/>
                  <w:szCs w:val="24"/>
                  <w:u w:val="single" w:color="000000"/>
                  <w:lang w:val="en-US"/>
                </w:rPr>
                <w:t>ffoms</w:t>
              </w:r>
              <w:r w:rsidRPr="00B662A4">
                <w:rPr>
                  <w:rFonts w:eastAsia="Times New Roman"/>
                  <w:i/>
                  <w:iCs/>
                  <w:color w:val="0563C1"/>
                  <w:sz w:val="24"/>
                  <w:szCs w:val="24"/>
                  <w:u w:val="single" w:color="000000"/>
                </w:rPr>
                <w:t>.</w:t>
              </w:r>
              <w:r w:rsidRPr="00B662A4">
                <w:rPr>
                  <w:rFonts w:eastAsia="Times New Roman"/>
                  <w:i/>
                  <w:iCs/>
                  <w:color w:val="0563C1"/>
                  <w:sz w:val="24"/>
                  <w:szCs w:val="24"/>
                  <w:u w:val="single" w:color="000000"/>
                  <w:lang w:val="en-US"/>
                </w:rPr>
                <w:t>ru</w:t>
              </w:r>
            </w:hyperlink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 xml:space="preserve"> для автоматизированной обработки</w:t>
            </w:r>
          </w:p>
        </w:tc>
      </w:tr>
      <w:tr w:rsidR="00C40F21" w:rsidRPr="00B662A4" w:rsidTr="001F3AA2">
        <w:trPr>
          <w:trHeight w:val="39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Версия ВС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AB58C1" w:rsidP="00AB58C1">
            <w:pPr>
              <w:spacing w:line="36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>3</w:t>
            </w:r>
            <w:r w:rsidR="00C40F21"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>.</w:t>
            </w:r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>1</w:t>
            </w:r>
          </w:p>
        </w:tc>
      </w:tr>
      <w:tr w:rsidR="00C40F21" w:rsidRPr="00B662A4" w:rsidTr="00C60CA3">
        <w:trPr>
          <w:trHeight w:val="476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C40F21" w:rsidP="00CA183D">
            <w:pPr>
              <w:rPr>
                <w:rFonts w:eastAsia="Times New Roman"/>
                <w:color w:val="000000"/>
                <w:sz w:val="24"/>
                <w:szCs w:val="24"/>
                <w:u w:color="000000"/>
              </w:rPr>
            </w:pPr>
            <w:r w:rsidRPr="00B662A4">
              <w:rPr>
                <w:rFonts w:eastAsia="Times New Roman"/>
                <w:bCs/>
                <w:color w:val="000000"/>
                <w:sz w:val="24"/>
                <w:szCs w:val="24"/>
                <w:u w:color="000000"/>
              </w:rPr>
              <w:t>Версия МР</w:t>
            </w:r>
          </w:p>
        </w:tc>
        <w:tc>
          <w:tcPr>
            <w:tcW w:w="7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40F21" w:rsidRPr="00B662A4" w:rsidRDefault="00AB58C1" w:rsidP="00CA183D">
            <w:pPr>
              <w:spacing w:line="360" w:lineRule="auto"/>
              <w:rPr>
                <w:rFonts w:eastAsia="Times New Roman"/>
                <w:color w:val="000000"/>
                <w:sz w:val="24"/>
                <w:szCs w:val="24"/>
                <w:u w:color="000000"/>
                <w:lang w:val="en-US"/>
              </w:rPr>
            </w:pPr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</w:rPr>
              <w:t>3</w:t>
            </w:r>
            <w:r w:rsidRPr="00B662A4">
              <w:rPr>
                <w:rFonts w:eastAsia="Times New Roman"/>
                <w:i/>
                <w:iCs/>
                <w:color w:val="000000"/>
                <w:sz w:val="24"/>
                <w:szCs w:val="24"/>
                <w:u w:color="000000"/>
                <w:lang w:val="en-US"/>
              </w:rPr>
              <w:t>.1</w:t>
            </w:r>
          </w:p>
        </w:tc>
      </w:tr>
    </w:tbl>
    <w:p w:rsidR="002E1CA4" w:rsidRPr="00B662A4" w:rsidRDefault="002E1CA4" w:rsidP="00CA183D">
      <w:pPr>
        <w:rPr>
          <w:rFonts w:ascii="Times New Roman" w:eastAsia="Calibri" w:hAnsi="Times New Roman" w:cs="Times New Roman"/>
          <w:b/>
          <w:bCs/>
          <w:caps/>
          <w:color w:val="000000"/>
          <w:spacing w:val="20"/>
          <w:sz w:val="24"/>
          <w:szCs w:val="24"/>
          <w:u w:color="000000"/>
          <w:bdr w:val="nil"/>
        </w:rPr>
      </w:pPr>
    </w:p>
    <w:p w:rsidR="002E1CA4" w:rsidRPr="00B662A4" w:rsidRDefault="002E1CA4" w:rsidP="00CA183D">
      <w:pPr>
        <w:rPr>
          <w:rStyle w:val="aff5"/>
          <w:rFonts w:ascii="Times New Roman" w:hAnsi="Times New Roman" w:cs="Times New Roman"/>
          <w:b/>
          <w:bCs/>
          <w:caps/>
          <w:sz w:val="24"/>
          <w:szCs w:val="24"/>
        </w:rPr>
        <w:sectPr w:rsidR="002E1CA4" w:rsidRPr="00B662A4" w:rsidSect="0018675A">
          <w:headerReference w:type="default" r:id="rId10"/>
          <w:footerReference w:type="default" r:id="rId11"/>
          <w:pgSz w:w="11900" w:h="16840"/>
          <w:pgMar w:top="1134" w:right="851" w:bottom="1134" w:left="1701" w:header="709" w:footer="709" w:gutter="0"/>
          <w:cols w:space="720"/>
          <w:titlePg/>
          <w:docGrid w:linePitch="299"/>
        </w:sectPr>
      </w:pPr>
      <w:bookmarkStart w:id="7" w:name="_Toc3"/>
    </w:p>
    <w:p w:rsidR="002E1CA4" w:rsidRPr="00B662A4" w:rsidRDefault="002E1CA4" w:rsidP="007A4E15">
      <w:pPr>
        <w:pStyle w:val="10"/>
        <w:numPr>
          <w:ilvl w:val="0"/>
          <w:numId w:val="3"/>
        </w:numPr>
        <w:tabs>
          <w:tab w:val="left" w:pos="426"/>
        </w:tabs>
        <w:spacing w:after="240"/>
        <w:ind w:left="425" w:hanging="425"/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  <w:lang w:eastAsia="ru-RU"/>
        </w:rPr>
      </w:pPr>
      <w:bookmarkStart w:id="8" w:name="_Toc533414125"/>
      <w:bookmarkEnd w:id="7"/>
      <w:r w:rsidRPr="00B662A4"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  <w:lang w:eastAsia="ru-RU"/>
        </w:rPr>
        <w:lastRenderedPageBreak/>
        <w:t>Состав передаваемой информации</w:t>
      </w:r>
      <w:bookmarkEnd w:id="8"/>
    </w:p>
    <w:p w:rsidR="0003709A" w:rsidRPr="00B662A4" w:rsidRDefault="0003709A" w:rsidP="007A4E15">
      <w:pPr>
        <w:pStyle w:val="af6"/>
        <w:keepNext/>
        <w:keepLines/>
        <w:numPr>
          <w:ilvl w:val="0"/>
          <w:numId w:val="4"/>
        </w:numPr>
        <w:spacing w:before="24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  <w:bookmarkStart w:id="9" w:name="_Toc517951011"/>
      <w:bookmarkStart w:id="10" w:name="_Toc517951293"/>
      <w:bookmarkStart w:id="11" w:name="_Toc517951705"/>
      <w:bookmarkStart w:id="12" w:name="_Toc517951860"/>
      <w:bookmarkStart w:id="13" w:name="_Toc518295046"/>
      <w:bookmarkStart w:id="14" w:name="_Toc519182304"/>
      <w:bookmarkStart w:id="15" w:name="_Toc531957300"/>
      <w:bookmarkStart w:id="16" w:name="_Toc531957344"/>
      <w:bookmarkStart w:id="17" w:name="_Toc531958640"/>
      <w:bookmarkStart w:id="18" w:name="_Toc531958670"/>
      <w:bookmarkStart w:id="19" w:name="_Toc531961444"/>
      <w:bookmarkStart w:id="20" w:name="_Toc531968022"/>
      <w:bookmarkStart w:id="21" w:name="_Toc532200174"/>
      <w:bookmarkStart w:id="22" w:name="_Toc532201447"/>
      <w:bookmarkStart w:id="23" w:name="_Toc532202165"/>
      <w:bookmarkStart w:id="24" w:name="_Toc53341412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2E1CA4" w:rsidRPr="00B662A4" w:rsidRDefault="002E1CA4" w:rsidP="007A4E15">
      <w:pPr>
        <w:pStyle w:val="af6"/>
        <w:keepNext/>
        <w:keepLines/>
        <w:numPr>
          <w:ilvl w:val="1"/>
          <w:numId w:val="4"/>
        </w:numPr>
        <w:spacing w:before="240" w:after="120" w:line="360" w:lineRule="auto"/>
        <w:ind w:left="525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5" w:name="_Toc533414127"/>
      <w:r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  <w:bookmarkEnd w:id="25"/>
    </w:p>
    <w:p w:rsidR="002E1CA4" w:rsidRDefault="002E1CA4" w:rsidP="00B662A4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При информационном обмене используются следующие файлы:</w:t>
      </w:r>
    </w:p>
    <w:p w:rsidR="00B662A4" w:rsidRPr="00B662A4" w:rsidRDefault="00B662A4" w:rsidP="00B662A4">
      <w:pPr>
        <w:spacing w:before="160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662A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Перечень файлов, используемых при взаимодействии.</w:t>
      </w:r>
    </w:p>
    <w:tbl>
      <w:tblPr>
        <w:tblW w:w="974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8"/>
        <w:gridCol w:w="2057"/>
        <w:gridCol w:w="2555"/>
        <w:gridCol w:w="2551"/>
        <w:gridCol w:w="2123"/>
      </w:tblGrid>
      <w:tr w:rsidR="00E3171B" w:rsidRPr="00B662A4" w:rsidTr="00994418">
        <w:trPr>
          <w:tblHeader/>
          <w:jc w:val="center"/>
        </w:trPr>
        <w:tc>
          <w:tcPr>
            <w:tcW w:w="4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3569" w:rsidRPr="00B662A4" w:rsidRDefault="00163569" w:rsidP="00CA183D">
            <w:pPr>
              <w:pStyle w:val="12"/>
              <w:spacing w:before="240"/>
              <w:jc w:val="center"/>
              <w:rPr>
                <w:b/>
              </w:rPr>
            </w:pPr>
            <w:r w:rsidRPr="00B662A4">
              <w:rPr>
                <w:b/>
              </w:rPr>
              <w:t>№</w:t>
            </w:r>
          </w:p>
        </w:tc>
        <w:tc>
          <w:tcPr>
            <w:tcW w:w="20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3569" w:rsidRPr="00B662A4" w:rsidRDefault="00163569" w:rsidP="00CA183D">
            <w:pPr>
              <w:pStyle w:val="12"/>
              <w:spacing w:before="240"/>
              <w:jc w:val="center"/>
              <w:rPr>
                <w:b/>
              </w:rPr>
            </w:pPr>
            <w:r w:rsidRPr="00B662A4">
              <w:rPr>
                <w:b/>
              </w:rPr>
              <w:t>Файл</w:t>
            </w:r>
          </w:p>
        </w:tc>
        <w:tc>
          <w:tcPr>
            <w:tcW w:w="25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3569" w:rsidRPr="00B662A4" w:rsidRDefault="00163569" w:rsidP="00CA183D">
            <w:pPr>
              <w:pStyle w:val="12"/>
              <w:spacing w:before="240"/>
              <w:jc w:val="center"/>
              <w:rPr>
                <w:b/>
              </w:rPr>
            </w:pPr>
            <w:r w:rsidRPr="00B662A4">
              <w:rPr>
                <w:b/>
              </w:rPr>
              <w:t>Имя файла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3569" w:rsidRPr="00B662A4" w:rsidRDefault="00163569" w:rsidP="00CA183D">
            <w:pPr>
              <w:pStyle w:val="12"/>
              <w:spacing w:before="240"/>
              <w:jc w:val="center"/>
              <w:rPr>
                <w:b/>
              </w:rPr>
            </w:pPr>
            <w:r w:rsidRPr="00B662A4">
              <w:rPr>
                <w:b/>
              </w:rPr>
              <w:t>Содержание</w:t>
            </w:r>
          </w:p>
        </w:tc>
        <w:tc>
          <w:tcPr>
            <w:tcW w:w="21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63569" w:rsidRPr="00B662A4" w:rsidRDefault="00163569" w:rsidP="00CA183D">
            <w:pPr>
              <w:pStyle w:val="12"/>
              <w:spacing w:before="240"/>
              <w:jc w:val="center"/>
              <w:rPr>
                <w:b/>
              </w:rPr>
            </w:pPr>
            <w:r w:rsidRPr="00B662A4">
              <w:rPr>
                <w:b/>
              </w:rPr>
              <w:t>Примечания</w:t>
            </w:r>
          </w:p>
        </w:tc>
      </w:tr>
      <w:tr w:rsidR="00E3171B" w:rsidRPr="00B662A4" w:rsidTr="00994418">
        <w:trPr>
          <w:jc w:val="center"/>
        </w:trPr>
        <w:tc>
          <w:tcPr>
            <w:tcW w:w="458" w:type="dxa"/>
            <w:shd w:val="clear" w:color="auto" w:fill="auto"/>
          </w:tcPr>
          <w:p w:rsidR="00163569" w:rsidRPr="00B662A4" w:rsidRDefault="00163569" w:rsidP="00CA183D">
            <w:pPr>
              <w:pStyle w:val="12"/>
              <w:numPr>
                <w:ilvl w:val="0"/>
                <w:numId w:val="2"/>
              </w:numPr>
              <w:ind w:left="0"/>
            </w:pPr>
          </w:p>
        </w:tc>
        <w:tc>
          <w:tcPr>
            <w:tcW w:w="2057" w:type="dxa"/>
            <w:shd w:val="clear" w:color="auto" w:fill="auto"/>
          </w:tcPr>
          <w:p w:rsidR="00163569" w:rsidRPr="00B662A4" w:rsidRDefault="007036DC" w:rsidP="00CA183D">
            <w:pPr>
              <w:pStyle w:val="12"/>
              <w:jc w:val="left"/>
            </w:pPr>
            <w:r w:rsidRPr="00B662A4">
              <w:t xml:space="preserve">Файлы со сведениями об оказанной высокотехнологичной медицинской помощи </w:t>
            </w:r>
          </w:p>
        </w:tc>
        <w:tc>
          <w:tcPr>
            <w:tcW w:w="2555" w:type="dxa"/>
            <w:shd w:val="clear" w:color="auto" w:fill="auto"/>
          </w:tcPr>
          <w:p w:rsidR="00163569" w:rsidRPr="00B662A4" w:rsidRDefault="006B095E" w:rsidP="00C669E0">
            <w:pPr>
              <w:pStyle w:val="12"/>
              <w:jc w:val="left"/>
            </w:pPr>
            <w:r w:rsidRPr="00B662A4">
              <w:rPr>
                <w:lang w:val="en-US"/>
              </w:rPr>
              <w:t>TT</w:t>
            </w:r>
            <w:r w:rsidR="00C669E0" w:rsidRPr="00B662A4">
              <w:rPr>
                <w:lang w:val="en-US"/>
              </w:rPr>
              <w:t>Ni</w:t>
            </w:r>
            <w:r w:rsidR="00C669E0" w:rsidRPr="00B662A4">
              <w:t>_</w:t>
            </w:r>
            <w:r w:rsidR="00C669E0" w:rsidRPr="00B662A4">
              <w:rPr>
                <w:lang w:val="en-US"/>
              </w:rPr>
              <w:t>YYMMN</w:t>
            </w:r>
            <w:r w:rsidR="00C669E0" w:rsidRPr="00B662A4">
              <w:t xml:space="preserve">, где ТТ – константа, </w:t>
            </w:r>
            <w:r w:rsidR="00C669E0" w:rsidRPr="00B662A4">
              <w:rPr>
                <w:lang w:val="en-US"/>
              </w:rPr>
              <w:t>Ni</w:t>
            </w:r>
            <w:r w:rsidR="00163569" w:rsidRPr="00B662A4">
              <w:t xml:space="preserve"> </w:t>
            </w:r>
            <w:r w:rsidR="00C669E0" w:rsidRPr="00B662A4">
              <w:t xml:space="preserve">двузначный </w:t>
            </w:r>
            <w:r w:rsidR="00163569" w:rsidRPr="00B662A4">
              <w:t xml:space="preserve">код </w:t>
            </w:r>
            <w:r w:rsidR="00C669E0" w:rsidRPr="00B662A4">
              <w:t xml:space="preserve">ТФОМС, YY - две последние цифры порядкового номера года отчетного периода, </w:t>
            </w:r>
            <w:r w:rsidR="00C669E0" w:rsidRPr="00B662A4">
              <w:rPr>
                <w:lang w:val="en-US"/>
              </w:rPr>
              <w:t>MM</w:t>
            </w:r>
            <w:r w:rsidR="00C669E0" w:rsidRPr="00B662A4">
              <w:t xml:space="preserve"> - </w:t>
            </w:r>
            <w:r w:rsidR="0018675A" w:rsidRPr="00B662A4">
              <w:t xml:space="preserve">двузначный </w:t>
            </w:r>
            <w:r w:rsidRPr="00B662A4">
              <w:t xml:space="preserve">порядковый </w:t>
            </w:r>
            <w:r w:rsidR="00C669E0" w:rsidRPr="00B662A4">
              <w:t xml:space="preserve">номер месяца отчетного периода, N - </w:t>
            </w:r>
            <w:r w:rsidR="00163569" w:rsidRPr="00B662A4">
              <w:t xml:space="preserve">порядковый номер </w:t>
            </w:r>
            <w:r w:rsidR="00C669E0" w:rsidRPr="00B662A4">
              <w:t>пакета, присваивается в порядке возрастания, начиная со значения «1», увеличиваясь на единицу для каждого следующего пакета в данном отчетном периоде.</w:t>
            </w:r>
          </w:p>
        </w:tc>
        <w:tc>
          <w:tcPr>
            <w:tcW w:w="2551" w:type="dxa"/>
            <w:shd w:val="clear" w:color="auto" w:fill="auto"/>
          </w:tcPr>
          <w:p w:rsidR="00163569" w:rsidRPr="00B662A4" w:rsidRDefault="00163569" w:rsidP="00CA183D">
            <w:pPr>
              <w:pStyle w:val="12"/>
              <w:jc w:val="left"/>
            </w:pPr>
            <w:r w:rsidRPr="00B662A4">
              <w:t xml:space="preserve">Файл содержит </w:t>
            </w:r>
            <w:r w:rsidR="0061199D" w:rsidRPr="00B662A4">
              <w:t>сведения о</w:t>
            </w:r>
            <w:r w:rsidR="00A373E6">
              <w:t>б</w:t>
            </w:r>
            <w:r w:rsidR="0061199D" w:rsidRPr="00B662A4">
              <w:t xml:space="preserve"> оказанной высокотехнологичной медицинской помощи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63569" w:rsidRPr="00B662A4" w:rsidRDefault="00163569">
            <w:pPr>
              <w:pStyle w:val="12"/>
              <w:jc w:val="center"/>
            </w:pPr>
            <w:r w:rsidRPr="00B662A4">
              <w:t>Представляются в</w:t>
            </w:r>
            <w:r w:rsidR="00F21E2B" w:rsidRPr="00B662A4">
              <w:t xml:space="preserve"> виде отдельных файлов </w:t>
            </w:r>
            <w:r w:rsidRPr="00B662A4">
              <w:t xml:space="preserve">(Таблица </w:t>
            </w:r>
            <w:r w:rsidR="009F315B" w:rsidRPr="00B662A4">
              <w:t>Д</w:t>
            </w:r>
            <w:r w:rsidR="00A373E6">
              <w:t>.</w:t>
            </w:r>
            <w:r w:rsidR="009F315B" w:rsidRPr="00B662A4">
              <w:t>2</w:t>
            </w:r>
            <w:r w:rsidRPr="00B662A4">
              <w:t>)</w:t>
            </w:r>
          </w:p>
        </w:tc>
      </w:tr>
      <w:tr w:rsidR="00E3171B" w:rsidRPr="00B662A4" w:rsidTr="00994418">
        <w:trPr>
          <w:jc w:val="center"/>
        </w:trPr>
        <w:tc>
          <w:tcPr>
            <w:tcW w:w="458" w:type="dxa"/>
            <w:shd w:val="clear" w:color="auto" w:fill="auto"/>
          </w:tcPr>
          <w:p w:rsidR="00163569" w:rsidRPr="00B662A4" w:rsidRDefault="00163569" w:rsidP="00CA183D">
            <w:pPr>
              <w:pStyle w:val="12"/>
              <w:numPr>
                <w:ilvl w:val="0"/>
                <w:numId w:val="2"/>
              </w:numPr>
              <w:ind w:left="0"/>
            </w:pPr>
          </w:p>
        </w:tc>
        <w:tc>
          <w:tcPr>
            <w:tcW w:w="2057" w:type="dxa"/>
            <w:shd w:val="clear" w:color="auto" w:fill="auto"/>
          </w:tcPr>
          <w:p w:rsidR="00163569" w:rsidRPr="00B662A4" w:rsidRDefault="009F315B" w:rsidP="009F315B">
            <w:pPr>
              <w:pStyle w:val="12"/>
              <w:jc w:val="left"/>
            </w:pPr>
            <w:r w:rsidRPr="00B662A4">
              <w:t>Файлы со сведениями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</w:tc>
        <w:tc>
          <w:tcPr>
            <w:tcW w:w="2555" w:type="dxa"/>
            <w:shd w:val="clear" w:color="auto" w:fill="auto"/>
          </w:tcPr>
          <w:p w:rsidR="00163569" w:rsidRPr="00B662A4" w:rsidRDefault="00C669E0" w:rsidP="00C669E0">
            <w:pPr>
              <w:pStyle w:val="12"/>
              <w:jc w:val="left"/>
            </w:pPr>
            <w:r w:rsidRPr="00B662A4">
              <w:t>С</w:t>
            </w:r>
            <w:r w:rsidRPr="00B662A4">
              <w:rPr>
                <w:lang w:val="en-US"/>
              </w:rPr>
              <w:t>TNi</w:t>
            </w:r>
            <w:r w:rsidRPr="00B662A4">
              <w:t>_</w:t>
            </w:r>
            <w:r w:rsidRPr="00B662A4">
              <w:rPr>
                <w:lang w:val="en-US"/>
              </w:rPr>
              <w:t>YYMMN</w:t>
            </w:r>
            <w:r w:rsidRPr="00B662A4">
              <w:t xml:space="preserve">, где СТ – константа, </w:t>
            </w:r>
            <w:r w:rsidRPr="00B662A4">
              <w:rPr>
                <w:lang w:val="en-US"/>
              </w:rPr>
              <w:t>Ni</w:t>
            </w:r>
            <w:r w:rsidRPr="00B662A4">
              <w:t xml:space="preserve"> двузначный код ТФОМС, YY - две последние цифры порядкового номера года отчетного периода, </w:t>
            </w:r>
            <w:r w:rsidRPr="00B662A4">
              <w:rPr>
                <w:lang w:val="en-US"/>
              </w:rPr>
              <w:t>MM</w:t>
            </w:r>
            <w:r w:rsidRPr="00B662A4">
              <w:t xml:space="preserve"> - двузначный порядковый номер месяца отчетного периода, N - порядковый номер </w:t>
            </w:r>
            <w:r w:rsidRPr="00B662A4">
              <w:lastRenderedPageBreak/>
              <w:t>пакета, присваивается в порядке возрастания, начиная со значения «1», увеличиваясь на единицу для каждого следующего пакета в данном отчетном периоде.</w:t>
            </w:r>
          </w:p>
        </w:tc>
        <w:tc>
          <w:tcPr>
            <w:tcW w:w="2551" w:type="dxa"/>
            <w:shd w:val="clear" w:color="auto" w:fill="auto"/>
          </w:tcPr>
          <w:p w:rsidR="00163569" w:rsidRPr="00B662A4" w:rsidRDefault="00163569" w:rsidP="00CA183D">
            <w:pPr>
              <w:pStyle w:val="12"/>
              <w:jc w:val="left"/>
            </w:pPr>
            <w:r w:rsidRPr="00B662A4">
              <w:lastRenderedPageBreak/>
              <w:t xml:space="preserve">Файл </w:t>
            </w:r>
            <w:r w:rsidR="0061199D" w:rsidRPr="00B662A4">
              <w:t>содержит сведения об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163569" w:rsidRPr="00B662A4" w:rsidRDefault="00163569" w:rsidP="00CA183D">
            <w:pPr>
              <w:pStyle w:val="12"/>
              <w:jc w:val="left"/>
            </w:pPr>
          </w:p>
        </w:tc>
        <w:tc>
          <w:tcPr>
            <w:tcW w:w="2123" w:type="dxa"/>
            <w:shd w:val="clear" w:color="auto" w:fill="auto"/>
            <w:vAlign w:val="center"/>
          </w:tcPr>
          <w:p w:rsidR="00163569" w:rsidRPr="00B662A4" w:rsidRDefault="00E865B7">
            <w:pPr>
              <w:pStyle w:val="12"/>
              <w:jc w:val="center"/>
            </w:pPr>
            <w:r w:rsidRPr="00B662A4">
              <w:t>Представляются в виде отдельных файлов</w:t>
            </w:r>
            <w:r w:rsidR="00F21E2B" w:rsidRPr="00B662A4">
              <w:t xml:space="preserve"> </w:t>
            </w:r>
            <w:r w:rsidRPr="00B662A4">
              <w:t xml:space="preserve">(Таблица </w:t>
            </w:r>
            <w:r w:rsidR="009F315B" w:rsidRPr="00B662A4">
              <w:t>Д</w:t>
            </w:r>
            <w:r w:rsidR="00A373E6">
              <w:t>.</w:t>
            </w:r>
            <w:r w:rsidR="009F315B" w:rsidRPr="00B662A4">
              <w:t>4</w:t>
            </w:r>
            <w:r w:rsidRPr="00B662A4">
              <w:t>)</w:t>
            </w:r>
          </w:p>
        </w:tc>
      </w:tr>
      <w:tr w:rsidR="007917C3" w:rsidRPr="00B662A4" w:rsidTr="00994418">
        <w:trPr>
          <w:jc w:val="center"/>
        </w:trPr>
        <w:tc>
          <w:tcPr>
            <w:tcW w:w="458" w:type="dxa"/>
            <w:shd w:val="clear" w:color="auto" w:fill="auto"/>
          </w:tcPr>
          <w:p w:rsidR="007917C3" w:rsidRPr="00B662A4" w:rsidRDefault="007917C3" w:rsidP="00CA183D">
            <w:pPr>
              <w:pStyle w:val="12"/>
              <w:numPr>
                <w:ilvl w:val="0"/>
                <w:numId w:val="2"/>
              </w:numPr>
              <w:ind w:left="0"/>
            </w:pPr>
          </w:p>
        </w:tc>
        <w:tc>
          <w:tcPr>
            <w:tcW w:w="2057" w:type="dxa"/>
            <w:shd w:val="clear" w:color="auto" w:fill="auto"/>
          </w:tcPr>
          <w:p w:rsidR="007917C3" w:rsidRPr="00B662A4" w:rsidRDefault="007917C3" w:rsidP="00286606">
            <w:pPr>
              <w:pStyle w:val="12"/>
              <w:jc w:val="left"/>
            </w:pPr>
            <w:r w:rsidRPr="00B662A4">
              <w:t xml:space="preserve">Файлы </w:t>
            </w:r>
            <w:r w:rsidR="009F315B" w:rsidRPr="00B662A4">
              <w:t>со сведениями о персональных данных</w:t>
            </w:r>
            <w:r w:rsidR="00286606" w:rsidRPr="00B662A4">
              <w:t xml:space="preserve"> при передаче сведений об оказанной высокотехнологичной медицинской помощи</w:t>
            </w:r>
          </w:p>
        </w:tc>
        <w:tc>
          <w:tcPr>
            <w:tcW w:w="2555" w:type="dxa"/>
            <w:shd w:val="clear" w:color="auto" w:fill="auto"/>
          </w:tcPr>
          <w:p w:rsidR="007917C3" w:rsidRPr="00B662A4" w:rsidRDefault="00C669E0" w:rsidP="00C669E0">
            <w:pPr>
              <w:pStyle w:val="12"/>
              <w:jc w:val="left"/>
            </w:pPr>
            <w:r w:rsidRPr="00B662A4">
              <w:rPr>
                <w:lang w:val="en-US"/>
              </w:rPr>
              <w:t>LTTNi</w:t>
            </w:r>
            <w:r w:rsidRPr="00B662A4">
              <w:t>_</w:t>
            </w:r>
            <w:r w:rsidRPr="00B662A4">
              <w:rPr>
                <w:lang w:val="en-US"/>
              </w:rPr>
              <w:t>YYMMN</w:t>
            </w:r>
            <w:r w:rsidRPr="00B662A4">
              <w:t xml:space="preserve">, где </w:t>
            </w:r>
            <w:r w:rsidRPr="00B662A4">
              <w:rPr>
                <w:lang w:val="en-US"/>
              </w:rPr>
              <w:t>L</w:t>
            </w:r>
            <w:r w:rsidRPr="00B662A4">
              <w:t xml:space="preserve">ТТ – константа, </w:t>
            </w:r>
            <w:r w:rsidRPr="00B662A4">
              <w:rPr>
                <w:lang w:val="en-US"/>
              </w:rPr>
              <w:t>Ni</w:t>
            </w:r>
            <w:r w:rsidRPr="00B662A4">
              <w:t xml:space="preserve"> двузначный код ТФОМС, YY - две последние цифры порядкового номера года отчетного периода, </w:t>
            </w:r>
            <w:r w:rsidRPr="00B662A4">
              <w:rPr>
                <w:lang w:val="en-US"/>
              </w:rPr>
              <w:t>MM</w:t>
            </w:r>
            <w:r w:rsidRPr="00B662A4">
              <w:t xml:space="preserve"> - двузначный порядковый номер месяца отчетного периода, N - порядковый номер пакета, присваивается в порядке возрастания, начиная со значения «1», увеличиваясь на единицу для каждого следующего пакета в данном отчетном периоде.</w:t>
            </w:r>
          </w:p>
        </w:tc>
        <w:tc>
          <w:tcPr>
            <w:tcW w:w="2551" w:type="dxa"/>
            <w:shd w:val="clear" w:color="auto" w:fill="auto"/>
          </w:tcPr>
          <w:p w:rsidR="007917C3" w:rsidRPr="00B662A4" w:rsidRDefault="007917C3" w:rsidP="00286606">
            <w:pPr>
              <w:pStyle w:val="12"/>
              <w:jc w:val="left"/>
            </w:pPr>
            <w:r w:rsidRPr="00B662A4">
              <w:t xml:space="preserve">Файл содержит сведения </w:t>
            </w:r>
            <w:r w:rsidR="0061199D" w:rsidRPr="00B662A4">
              <w:t>о персональных данных</w:t>
            </w:r>
            <w:r w:rsidR="00F21E2B" w:rsidRPr="00B662A4">
              <w:t xml:space="preserve"> при передач</w:t>
            </w:r>
            <w:r w:rsidR="00286606" w:rsidRPr="00B662A4">
              <w:t>е</w:t>
            </w:r>
            <w:r w:rsidR="00F21E2B" w:rsidRPr="00B662A4">
              <w:t xml:space="preserve"> сведений об оказанной высокотехнологичной медицинской помощи.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7917C3" w:rsidRPr="00B662A4" w:rsidRDefault="00F21E2B" w:rsidP="00F21E2B">
            <w:pPr>
              <w:pStyle w:val="12"/>
              <w:jc w:val="center"/>
            </w:pPr>
            <w:r w:rsidRPr="00B662A4">
              <w:t xml:space="preserve">Представляются в виде отдельных файлов </w:t>
            </w:r>
            <w:r w:rsidR="007917C3" w:rsidRPr="00B662A4">
              <w:t xml:space="preserve">(Таблица </w:t>
            </w:r>
            <w:r w:rsidR="009F315B" w:rsidRPr="00B662A4">
              <w:t>Д</w:t>
            </w:r>
            <w:r w:rsidR="00A373E6">
              <w:t>.</w:t>
            </w:r>
            <w:r w:rsidR="009F315B" w:rsidRPr="00B662A4">
              <w:t>5</w:t>
            </w:r>
            <w:r w:rsidR="007917C3" w:rsidRPr="00B662A4">
              <w:t>)</w:t>
            </w:r>
          </w:p>
          <w:p w:rsidR="00994418" w:rsidRPr="00B662A4" w:rsidRDefault="00994418" w:rsidP="0061199D">
            <w:pPr>
              <w:pStyle w:val="12"/>
              <w:jc w:val="left"/>
            </w:pPr>
          </w:p>
        </w:tc>
      </w:tr>
      <w:tr w:rsidR="00994418" w:rsidRPr="00B662A4" w:rsidTr="00994418">
        <w:trPr>
          <w:jc w:val="center"/>
        </w:trPr>
        <w:tc>
          <w:tcPr>
            <w:tcW w:w="458" w:type="dxa"/>
            <w:shd w:val="clear" w:color="auto" w:fill="auto"/>
          </w:tcPr>
          <w:p w:rsidR="00994418" w:rsidRPr="00B662A4" w:rsidRDefault="00994418" w:rsidP="00CA183D">
            <w:pPr>
              <w:pStyle w:val="12"/>
              <w:numPr>
                <w:ilvl w:val="0"/>
                <w:numId w:val="2"/>
              </w:numPr>
              <w:ind w:left="0"/>
            </w:pPr>
          </w:p>
        </w:tc>
        <w:tc>
          <w:tcPr>
            <w:tcW w:w="2057" w:type="dxa"/>
            <w:shd w:val="clear" w:color="auto" w:fill="auto"/>
          </w:tcPr>
          <w:p w:rsidR="00994418" w:rsidRPr="00B662A4" w:rsidRDefault="00994418" w:rsidP="009F315B">
            <w:pPr>
              <w:pStyle w:val="12"/>
              <w:jc w:val="left"/>
            </w:pPr>
            <w:r w:rsidRPr="00B662A4">
              <w:t>Файлы со сведениями о персональных данных</w:t>
            </w:r>
            <w:r w:rsidR="00286606" w:rsidRPr="00B662A4">
              <w:t xml:space="preserve"> при передаче сведений об оказанной медицинской помощи при подозрении на злокачественное новообразование </w:t>
            </w:r>
            <w:r w:rsidR="00286606" w:rsidRPr="00B662A4">
              <w:lastRenderedPageBreak/>
              <w:t>или установленном диагнозе злокачественного новообразования</w:t>
            </w:r>
          </w:p>
        </w:tc>
        <w:tc>
          <w:tcPr>
            <w:tcW w:w="2555" w:type="dxa"/>
            <w:shd w:val="clear" w:color="auto" w:fill="auto"/>
          </w:tcPr>
          <w:p w:rsidR="00994418" w:rsidRPr="00B662A4" w:rsidRDefault="00F21E2B" w:rsidP="00F21E2B">
            <w:pPr>
              <w:pStyle w:val="12"/>
              <w:jc w:val="left"/>
            </w:pPr>
            <w:r w:rsidRPr="00B662A4">
              <w:rPr>
                <w:lang w:val="en-US"/>
              </w:rPr>
              <w:lastRenderedPageBreak/>
              <w:t>L</w:t>
            </w:r>
            <w:r w:rsidRPr="00B662A4">
              <w:t>С</w:t>
            </w:r>
            <w:r w:rsidRPr="00B662A4">
              <w:rPr>
                <w:lang w:val="en-US"/>
              </w:rPr>
              <w:t>TNi</w:t>
            </w:r>
            <w:r w:rsidRPr="00B662A4">
              <w:t>_</w:t>
            </w:r>
            <w:r w:rsidRPr="00B662A4">
              <w:rPr>
                <w:lang w:val="en-US"/>
              </w:rPr>
              <w:t>YYMMN</w:t>
            </w:r>
            <w:r w:rsidRPr="00B662A4">
              <w:t xml:space="preserve">, где </w:t>
            </w:r>
            <w:r w:rsidRPr="00B662A4">
              <w:rPr>
                <w:lang w:val="en-US"/>
              </w:rPr>
              <w:t>L</w:t>
            </w:r>
            <w:r w:rsidRPr="00B662A4">
              <w:t xml:space="preserve">СТ – константа, </w:t>
            </w:r>
            <w:r w:rsidRPr="00B662A4">
              <w:rPr>
                <w:lang w:val="en-US"/>
              </w:rPr>
              <w:t>Ni</w:t>
            </w:r>
            <w:r w:rsidRPr="00B662A4">
              <w:t xml:space="preserve"> двузначный код ТФОМС, YY - две последние цифры порядкового номера года отчетного периода, </w:t>
            </w:r>
            <w:r w:rsidRPr="00B662A4">
              <w:rPr>
                <w:lang w:val="en-US"/>
              </w:rPr>
              <w:t>MM</w:t>
            </w:r>
            <w:r w:rsidRPr="00B662A4">
              <w:t xml:space="preserve"> - двузначный порядковый номер месяца отчетного периода, N - </w:t>
            </w:r>
            <w:r w:rsidRPr="00B662A4">
              <w:lastRenderedPageBreak/>
              <w:t>порядковый номер пакета, присваивается в порядке возрастания, начиная со значения «1», увеличиваясь на единицу для каждого следующего пакета в данном отчетном периоде.</w:t>
            </w:r>
          </w:p>
        </w:tc>
        <w:tc>
          <w:tcPr>
            <w:tcW w:w="2551" w:type="dxa"/>
            <w:shd w:val="clear" w:color="auto" w:fill="auto"/>
          </w:tcPr>
          <w:p w:rsidR="00994418" w:rsidRPr="00B662A4" w:rsidRDefault="00994418" w:rsidP="00286606">
            <w:pPr>
              <w:pStyle w:val="12"/>
              <w:jc w:val="left"/>
            </w:pPr>
            <w:r w:rsidRPr="00B662A4">
              <w:lastRenderedPageBreak/>
              <w:t>Файл содержит сведения о персональных данных</w:t>
            </w:r>
            <w:r w:rsidR="00F21E2B" w:rsidRPr="00B662A4">
              <w:t xml:space="preserve"> при передач</w:t>
            </w:r>
            <w:r w:rsidR="00286606" w:rsidRPr="00B662A4">
              <w:t>е</w:t>
            </w:r>
            <w:r w:rsidR="00F21E2B" w:rsidRPr="00B662A4">
              <w:t xml:space="preserve"> сведений об оказанной медицинской помощи при подозрении на злокачественное новообразование или установленном диагнозе </w:t>
            </w:r>
            <w:r w:rsidR="00F21E2B" w:rsidRPr="00B662A4">
              <w:lastRenderedPageBreak/>
              <w:t>злокачественного новообразования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994418" w:rsidRPr="00B662A4" w:rsidRDefault="00F21E2B" w:rsidP="00F21E2B">
            <w:pPr>
              <w:pStyle w:val="12"/>
              <w:jc w:val="center"/>
            </w:pPr>
            <w:r w:rsidRPr="00B662A4">
              <w:lastRenderedPageBreak/>
              <w:t>Представляются в виде отдельных файлов (Таблица Д</w:t>
            </w:r>
            <w:r w:rsidR="00A373E6">
              <w:t>.</w:t>
            </w:r>
            <w:r w:rsidRPr="00B662A4">
              <w:t>5)</w:t>
            </w:r>
          </w:p>
          <w:p w:rsidR="00994418" w:rsidRPr="00B662A4" w:rsidRDefault="00994418" w:rsidP="0061199D">
            <w:pPr>
              <w:pStyle w:val="12"/>
              <w:jc w:val="left"/>
            </w:pPr>
          </w:p>
        </w:tc>
      </w:tr>
    </w:tbl>
    <w:p w:rsidR="00DD59D2" w:rsidRPr="00B662A4" w:rsidRDefault="00DD59D2" w:rsidP="00CA183D">
      <w:pPr>
        <w:rPr>
          <w:rFonts w:ascii="Times New Roman" w:hAnsi="Times New Roman" w:cs="Times New Roman"/>
          <w:sz w:val="24"/>
          <w:szCs w:val="24"/>
        </w:rPr>
      </w:pPr>
    </w:p>
    <w:p w:rsidR="00163569" w:rsidRPr="00B662A4" w:rsidRDefault="00163569" w:rsidP="007A4E15">
      <w:pPr>
        <w:pStyle w:val="af6"/>
        <w:keepNext/>
        <w:keepLines/>
        <w:numPr>
          <w:ilvl w:val="1"/>
          <w:numId w:val="4"/>
        </w:numPr>
        <w:spacing w:before="240" w:after="120" w:line="360" w:lineRule="auto"/>
        <w:ind w:left="525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6" w:name="_Toc533414128"/>
      <w:r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Форматы представляемых файлов</w:t>
      </w:r>
      <w:bookmarkEnd w:id="26"/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Информационные файлы имеют формат XML с кодовой страницей Windows-1251. Файлы передаются в архивированном виде в формате ZIP с расширением архива «.oms», при этом имя архива (до расширения) и имя файла должны быть идентичны друг другу.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При предоставлении информации используются форматы файлов в соответствии с </w:t>
      </w:r>
      <w:r w:rsidR="0093751C" w:rsidRPr="00B662A4">
        <w:rPr>
          <w:rFonts w:ascii="Times New Roman" w:hAnsi="Times New Roman" w:cs="Times New Roman"/>
          <w:sz w:val="24"/>
          <w:szCs w:val="24"/>
        </w:rPr>
        <w:t>Т</w:t>
      </w:r>
      <w:r w:rsidRPr="00B662A4">
        <w:rPr>
          <w:rFonts w:ascii="Times New Roman" w:hAnsi="Times New Roman" w:cs="Times New Roman"/>
          <w:sz w:val="24"/>
          <w:szCs w:val="24"/>
        </w:rPr>
        <w:t xml:space="preserve">аблицей </w:t>
      </w:r>
      <w:r w:rsidR="00421BB4" w:rsidRPr="00B662A4">
        <w:rPr>
          <w:rFonts w:ascii="Times New Roman" w:hAnsi="Times New Roman" w:cs="Times New Roman"/>
          <w:sz w:val="24"/>
          <w:szCs w:val="24"/>
        </w:rPr>
        <w:t>Д</w:t>
      </w:r>
      <w:r w:rsidR="00A373E6">
        <w:rPr>
          <w:rFonts w:ascii="Times New Roman" w:hAnsi="Times New Roman" w:cs="Times New Roman"/>
          <w:sz w:val="24"/>
          <w:szCs w:val="24"/>
        </w:rPr>
        <w:t>.</w:t>
      </w:r>
      <w:r w:rsidR="00421BB4" w:rsidRPr="00B662A4">
        <w:rPr>
          <w:rFonts w:ascii="Times New Roman" w:hAnsi="Times New Roman" w:cs="Times New Roman"/>
          <w:sz w:val="24"/>
          <w:szCs w:val="24"/>
        </w:rPr>
        <w:t>2</w:t>
      </w:r>
      <w:r w:rsidR="00BB609E" w:rsidRPr="00B662A4">
        <w:rPr>
          <w:rFonts w:ascii="Times New Roman" w:hAnsi="Times New Roman" w:cs="Times New Roman"/>
          <w:sz w:val="24"/>
          <w:szCs w:val="24"/>
        </w:rPr>
        <w:t>,</w:t>
      </w:r>
      <w:r w:rsidR="00421BB4" w:rsidRPr="00B662A4">
        <w:rPr>
          <w:rFonts w:ascii="Times New Roman" w:hAnsi="Times New Roman" w:cs="Times New Roman"/>
          <w:sz w:val="24"/>
          <w:szCs w:val="24"/>
        </w:rPr>
        <w:t xml:space="preserve"> Таблицей Д</w:t>
      </w:r>
      <w:r w:rsidR="00A373E6">
        <w:rPr>
          <w:rFonts w:ascii="Times New Roman" w:hAnsi="Times New Roman" w:cs="Times New Roman"/>
          <w:sz w:val="24"/>
          <w:szCs w:val="24"/>
        </w:rPr>
        <w:t>.</w:t>
      </w:r>
      <w:r w:rsidR="00421BB4" w:rsidRPr="00B662A4">
        <w:rPr>
          <w:rFonts w:ascii="Times New Roman" w:hAnsi="Times New Roman" w:cs="Times New Roman"/>
          <w:sz w:val="24"/>
          <w:szCs w:val="24"/>
        </w:rPr>
        <w:t>4 и Таблицей Д</w:t>
      </w:r>
      <w:r w:rsidR="00A373E6">
        <w:rPr>
          <w:rFonts w:ascii="Times New Roman" w:hAnsi="Times New Roman" w:cs="Times New Roman"/>
          <w:sz w:val="24"/>
          <w:szCs w:val="24"/>
        </w:rPr>
        <w:t>.</w:t>
      </w:r>
      <w:r w:rsidR="00421BB4" w:rsidRPr="00B662A4">
        <w:rPr>
          <w:rFonts w:ascii="Times New Roman" w:hAnsi="Times New Roman" w:cs="Times New Roman"/>
          <w:sz w:val="24"/>
          <w:szCs w:val="24"/>
        </w:rPr>
        <w:t>5</w:t>
      </w:r>
      <w:r w:rsidR="005D4ED3">
        <w:rPr>
          <w:rFonts w:ascii="Times New Roman" w:hAnsi="Times New Roman" w:cs="Times New Roman"/>
          <w:sz w:val="24"/>
          <w:szCs w:val="24"/>
        </w:rPr>
        <w:t xml:space="preserve"> настоящего документа</w:t>
      </w:r>
      <w:r w:rsidR="000344D4">
        <w:rPr>
          <w:rFonts w:ascii="Times New Roman" w:hAnsi="Times New Roman" w:cs="Times New Roman"/>
          <w:sz w:val="24"/>
          <w:szCs w:val="24"/>
        </w:rPr>
        <w:t>.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В столбце «Тип» указан символ, отражающий признак обязательности содержимого элемента. Символы имеют следующий смысл: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О –</w:t>
      </w:r>
      <w:r w:rsidR="005C3744" w:rsidRPr="00B662A4">
        <w:rPr>
          <w:rFonts w:ascii="Times New Roman" w:hAnsi="Times New Roman" w:cs="Times New Roman"/>
          <w:sz w:val="24"/>
          <w:szCs w:val="24"/>
        </w:rPr>
        <w:t xml:space="preserve"> </w:t>
      </w:r>
      <w:r w:rsidRPr="00B662A4">
        <w:rPr>
          <w:rFonts w:ascii="Times New Roman" w:hAnsi="Times New Roman" w:cs="Times New Roman"/>
          <w:sz w:val="24"/>
          <w:szCs w:val="24"/>
        </w:rPr>
        <w:t>элемент, который обязательно должен присутствовать в файле;</w:t>
      </w:r>
    </w:p>
    <w:p w:rsidR="00163569" w:rsidRPr="00B662A4" w:rsidRDefault="00BB609E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Н</w:t>
      </w:r>
      <w:r w:rsidR="00163569" w:rsidRPr="00B662A4">
        <w:rPr>
          <w:rFonts w:ascii="Times New Roman" w:hAnsi="Times New Roman" w:cs="Times New Roman"/>
          <w:sz w:val="24"/>
          <w:szCs w:val="24"/>
        </w:rPr>
        <w:t xml:space="preserve"> – условно-обязательный элемент, передаваемый только при наличии;</w:t>
      </w:r>
    </w:p>
    <w:p w:rsidR="00163569" w:rsidRPr="00B662A4" w:rsidRDefault="005C3744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М </w:t>
      </w:r>
      <w:r w:rsidR="00163569" w:rsidRPr="00B662A4">
        <w:rPr>
          <w:rFonts w:ascii="Times New Roman" w:hAnsi="Times New Roman" w:cs="Times New Roman"/>
          <w:sz w:val="24"/>
          <w:szCs w:val="24"/>
        </w:rPr>
        <w:t>– реквизит, определяющий множественность данных, добавляется к приведённым выше символам, указывается без разделителя.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В столбце «Формат» для каждого элемента указывается символ формата, а вслед за ним в круглых скобках – максимальная длина значения элемента. 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Символы формата соответствуют описанным </w:t>
      </w:r>
      <w:r w:rsidR="00D8605C" w:rsidRPr="00B662A4">
        <w:rPr>
          <w:rFonts w:ascii="Times New Roman" w:hAnsi="Times New Roman" w:cs="Times New Roman"/>
          <w:sz w:val="24"/>
          <w:szCs w:val="24"/>
        </w:rPr>
        <w:t>выше обозначениям</w:t>
      </w:r>
      <w:r w:rsidRPr="00B662A4">
        <w:rPr>
          <w:rFonts w:ascii="Times New Roman" w:hAnsi="Times New Roman" w:cs="Times New Roman"/>
          <w:sz w:val="24"/>
          <w:szCs w:val="24"/>
        </w:rPr>
        <w:t>: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T – &lt;текст&gt;;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N – &lt;число&gt;, в случае указания нецелочисленного значения указывается количество знаков до разделителя (в целочисленной части), символ используемого разделителя и количество десятичных знаков;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D – &lt;дата&gt; в формате ГГГГ-ММ-ДД;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>S – &lt;элемент&gt;; составной элемент, описывается отдельно.</w:t>
      </w:r>
    </w:p>
    <w:p w:rsidR="00163569" w:rsidRPr="00B662A4" w:rsidRDefault="00163569" w:rsidP="00CA183D">
      <w:pPr>
        <w:pStyle w:val="ConsPlusCell"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lastRenderedPageBreak/>
        <w:t>В столбце «Наименование» указывается наименование элемента.</w:t>
      </w:r>
    </w:p>
    <w:p w:rsidR="00C40F21" w:rsidRPr="00B662A4" w:rsidRDefault="00C40F21" w:rsidP="00CA183D">
      <w:pPr>
        <w:spacing w:after="0" w:line="360" w:lineRule="auto"/>
        <w:ind w:firstLine="567"/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</w:pPr>
      <w:r w:rsidRPr="00B662A4"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 xml:space="preserve">Следует учитывать, что некоторые символы в файлах формата </w:t>
      </w:r>
      <w:r w:rsidRPr="00B662A4"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  <w:lang w:val="en-US"/>
        </w:rPr>
        <w:t>XML</w:t>
      </w:r>
      <w:r w:rsidRPr="00B662A4">
        <w:rPr>
          <w:rFonts w:ascii="Times New Roman" w:eastAsia="Times New Roman" w:hAnsi="Times New Roman" w:cs="Times New Roman"/>
          <w:color w:val="333333"/>
          <w:spacing w:val="2"/>
          <w:sz w:val="24"/>
          <w:szCs w:val="24"/>
        </w:rPr>
        <w:t xml:space="preserve"> кодируются следующим образом: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5"/>
        <w:gridCol w:w="2452"/>
      </w:tblGrid>
      <w:tr w:rsidR="00C40F21" w:rsidRPr="00B662A4" w:rsidTr="00C40F21">
        <w:trPr>
          <w:tblHeader/>
          <w:jc w:val="center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  <w:lang w:val="en-US"/>
              </w:rPr>
              <w:t>Символ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  <w:lang w:val="en-US"/>
              </w:rPr>
              <w:t>Способ кодирования</w:t>
            </w:r>
          </w:p>
        </w:tc>
      </w:tr>
      <w:tr w:rsidR="00C40F21" w:rsidRPr="00B662A4" w:rsidTr="00C40F21">
        <w:trPr>
          <w:jc w:val="center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двойная кавычка (“)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&amp;quot;</w:t>
            </w:r>
          </w:p>
        </w:tc>
      </w:tr>
      <w:tr w:rsidR="00C40F21" w:rsidRPr="00B662A4" w:rsidTr="00C40F21">
        <w:trPr>
          <w:jc w:val="center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одинарная кавычка (‘)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&amp;apos;</w:t>
            </w:r>
          </w:p>
        </w:tc>
      </w:tr>
      <w:tr w:rsidR="00C40F21" w:rsidRPr="00B662A4" w:rsidTr="00C40F21">
        <w:trPr>
          <w:jc w:val="center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левая угловая скобка (“&lt;”)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&amp;lt;</w:t>
            </w:r>
          </w:p>
        </w:tc>
      </w:tr>
      <w:tr w:rsidR="00C40F21" w:rsidRPr="00B662A4" w:rsidTr="00C40F21">
        <w:trPr>
          <w:jc w:val="center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правая угловая скобка (“&gt;”)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&amp;gt;</w:t>
            </w:r>
          </w:p>
        </w:tc>
      </w:tr>
      <w:tr w:rsidR="00C40F21" w:rsidRPr="00B662A4" w:rsidTr="00C40F21">
        <w:trPr>
          <w:jc w:val="center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амперсант (“&amp;”)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40F21" w:rsidRPr="00B662A4" w:rsidRDefault="00C40F21" w:rsidP="00CA183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&amp;amp;</w:t>
            </w:r>
          </w:p>
        </w:tc>
      </w:tr>
    </w:tbl>
    <w:p w:rsidR="00C40F21" w:rsidRPr="00B662A4" w:rsidRDefault="00C40F21" w:rsidP="00CA183D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362D3B" w:rsidRPr="00B662A4" w:rsidRDefault="00163569" w:rsidP="00362D3B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21BB4" w:rsidRPr="00B662A4">
        <w:rPr>
          <w:rFonts w:ascii="Times New Roman" w:hAnsi="Times New Roman" w:cs="Times New Roman"/>
          <w:sz w:val="24"/>
          <w:szCs w:val="24"/>
        </w:rPr>
        <w:t>Д</w:t>
      </w:r>
      <w:r w:rsidR="00A373E6">
        <w:rPr>
          <w:rFonts w:ascii="Times New Roman" w:hAnsi="Times New Roman" w:cs="Times New Roman"/>
          <w:sz w:val="24"/>
          <w:szCs w:val="24"/>
        </w:rPr>
        <w:t>.</w:t>
      </w:r>
      <w:r w:rsidR="00421BB4" w:rsidRPr="00B662A4">
        <w:rPr>
          <w:rFonts w:ascii="Times New Roman" w:hAnsi="Times New Roman" w:cs="Times New Roman"/>
          <w:sz w:val="24"/>
          <w:szCs w:val="24"/>
        </w:rPr>
        <w:t>2</w:t>
      </w:r>
      <w:r w:rsidRPr="00B662A4">
        <w:rPr>
          <w:rFonts w:ascii="Times New Roman" w:hAnsi="Times New Roman" w:cs="Times New Roman"/>
          <w:sz w:val="24"/>
          <w:szCs w:val="24"/>
        </w:rPr>
        <w:t xml:space="preserve">. Файл со сведениями </w:t>
      </w:r>
      <w:r w:rsidR="002D1621" w:rsidRPr="00B662A4">
        <w:rPr>
          <w:rFonts w:ascii="Times New Roman" w:hAnsi="Times New Roman" w:cs="Times New Roman"/>
          <w:sz w:val="24"/>
          <w:szCs w:val="24"/>
        </w:rPr>
        <w:t>о</w:t>
      </w:r>
      <w:r w:rsidR="00421BB4" w:rsidRPr="00B662A4">
        <w:rPr>
          <w:rFonts w:ascii="Times New Roman" w:hAnsi="Times New Roman" w:cs="Times New Roman"/>
          <w:sz w:val="24"/>
          <w:szCs w:val="24"/>
        </w:rPr>
        <w:t>б</w:t>
      </w:r>
      <w:r w:rsidR="002D1621" w:rsidRPr="00B662A4">
        <w:rPr>
          <w:rFonts w:ascii="Times New Roman" w:hAnsi="Times New Roman" w:cs="Times New Roman"/>
          <w:sz w:val="24"/>
          <w:szCs w:val="24"/>
        </w:rPr>
        <w:t xml:space="preserve"> </w:t>
      </w:r>
      <w:r w:rsidR="00421BB4" w:rsidRPr="00B662A4">
        <w:rPr>
          <w:rFonts w:ascii="Times New Roman" w:hAnsi="Times New Roman" w:cs="Times New Roman"/>
          <w:sz w:val="24"/>
          <w:szCs w:val="24"/>
        </w:rPr>
        <w:t xml:space="preserve">оказанной высокотехнологичной медицинской </w:t>
      </w:r>
      <w:r w:rsidR="00B662A4">
        <w:rPr>
          <w:rFonts w:ascii="Times New Roman" w:hAnsi="Times New Roman" w:cs="Times New Roman"/>
          <w:sz w:val="24"/>
          <w:szCs w:val="24"/>
        </w:rPr>
        <w:t>п</w:t>
      </w:r>
      <w:r w:rsidR="00421BB4" w:rsidRPr="00B662A4">
        <w:rPr>
          <w:rFonts w:ascii="Times New Roman" w:hAnsi="Times New Roman" w:cs="Times New Roman"/>
          <w:sz w:val="24"/>
          <w:szCs w:val="24"/>
        </w:rPr>
        <w:t>омощи</w:t>
      </w:r>
    </w:p>
    <w:tbl>
      <w:tblPr>
        <w:tblStyle w:val="af8"/>
        <w:tblW w:w="10454" w:type="dxa"/>
        <w:tblLayout w:type="fixed"/>
        <w:tblLook w:val="04A0" w:firstRow="1" w:lastRow="0" w:firstColumn="1" w:lastColumn="0" w:noHBand="0" w:noVBand="1"/>
      </w:tblPr>
      <w:tblGrid>
        <w:gridCol w:w="1645"/>
        <w:gridCol w:w="1690"/>
        <w:gridCol w:w="709"/>
        <w:gridCol w:w="1134"/>
        <w:gridCol w:w="2018"/>
        <w:gridCol w:w="3258"/>
      </w:tblGrid>
      <w:tr w:rsidR="00362D3B" w:rsidRPr="00B662A4" w:rsidTr="00362D3B">
        <w:trPr>
          <w:tblHeader/>
        </w:trPr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Код элемента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Тип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Формат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Наименование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Дополнительная информация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Корневой элемент (Сведения о медпомощи)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/>
              </w:rPr>
              <w:t>ZL_</w:t>
            </w:r>
            <w:r w:rsidRPr="00B662A4">
              <w:t>LIST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Заголовок файла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Информация о передаваемом файле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5D4ED3" w:rsidRDefault="00362D3B">
            <w:pPr>
              <w:pStyle w:val="12"/>
              <w:rPr>
                <w:rFonts w:eastAsia="Times New Roman"/>
                <w:b/>
                <w:highlight w:val="yellow"/>
                <w:lang w:val="en-US" w:eastAsia="ru-RU"/>
              </w:rPr>
            </w:pPr>
            <w:r w:rsidRPr="005D4ED3">
              <w:rPr>
                <w:b/>
                <w:highlight w:val="yellow"/>
                <w:lang w:val="en-US" w:eastAsia="ru-RU"/>
              </w:rPr>
              <w:t>SCHET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5D4ED3" w:rsidRDefault="00362D3B">
            <w:pPr>
              <w:pStyle w:val="12"/>
              <w:jc w:val="center"/>
              <w:rPr>
                <w:b/>
                <w:highlight w:val="yellow"/>
                <w:lang w:eastAsia="ru-RU"/>
              </w:rPr>
            </w:pPr>
            <w:r w:rsidRPr="005D4ED3">
              <w:rPr>
                <w:b/>
                <w:highlight w:val="yellow"/>
                <w:lang w:eastAsia="ru-RU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Счёт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Информация о счёте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Заголовок файла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ZGLV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VERSION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Версия взаимодействия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Текущей редакции соответствует значение «3.</w:t>
            </w:r>
            <w:r w:rsidRPr="00B662A4">
              <w:rPr>
                <w:rFonts w:eastAsia="MS Mincho"/>
                <w:lang w:val="en-US"/>
              </w:rPr>
              <w:t>1</w:t>
            </w:r>
            <w:r w:rsidRPr="00B662A4">
              <w:rPr>
                <w:rFonts w:eastAsia="MS Mincho"/>
              </w:rPr>
              <w:t>».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DATA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 формате ГГГГ-ММ-ДД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FILENAME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(26)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Имя файла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Имя файла без расширения.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SD_Z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N(9)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Количество записей в файле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Счёт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SCHET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CODE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8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записи счета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CODE</w:t>
            </w:r>
            <w:r w:rsidRPr="00B662A4">
              <w:t>_</w:t>
            </w:r>
            <w:r w:rsidRPr="00B662A4">
              <w:rPr>
                <w:lang w:val="en-US"/>
              </w:rPr>
              <w:t>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Реестровый номер медицинской </w:t>
            </w:r>
            <w:r w:rsidRPr="00B662A4">
              <w:rPr>
                <w:lang w:eastAsia="ru-RU"/>
              </w:rPr>
              <w:lastRenderedPageBreak/>
              <w:t>организации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 xml:space="preserve">Код МО – юридического лица. Заполняется в соответствии со </w:t>
            </w:r>
            <w:r w:rsidRPr="00B662A4">
              <w:rPr>
                <w:lang w:eastAsia="ru-RU"/>
              </w:rPr>
              <w:lastRenderedPageBreak/>
              <w:t xml:space="preserve">справочником F003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YEAR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(4)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Отчетный год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MONTH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</w:t>
            </w:r>
            <w:r w:rsidRPr="00B662A4">
              <w:rPr>
                <w:lang w:val="en-US" w:eastAsia="ru-RU"/>
              </w:rPr>
              <w:t>2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Отчетный месяц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</w:pPr>
            <w:r w:rsidRPr="00B662A4">
              <w:rPr>
                <w:lang w:val="en-US"/>
              </w:rPr>
              <w:t>NSCHET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счёта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</w:pPr>
            <w:r w:rsidRPr="00B662A4">
              <w:rPr>
                <w:lang w:val="en-US"/>
              </w:rPr>
              <w:t>DSCHET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выставления счёта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 формате ГГГГ-ММ-ДД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</w:pPr>
            <w:r w:rsidRPr="00B662A4">
              <w:rPr>
                <w:lang w:val="en-US"/>
              </w:rPr>
              <w:t>PLAT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F002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 При отсутствии сведений может не заполняться.</w:t>
            </w:r>
          </w:p>
        </w:tc>
      </w:tr>
      <w:tr w:rsidR="00362D3B" w:rsidRPr="00B662A4" w:rsidTr="00362D3B">
        <w:trPr>
          <w:trHeight w:val="426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</w:pPr>
            <w:r w:rsidRPr="00B662A4">
              <w:rPr>
                <w:lang w:val="en-US"/>
              </w:rPr>
              <w:t>SUMMAV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Сумма, выставленная МО на оплату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COMENTS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T(250)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Служебное поле к счету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</w:pPr>
            <w:r w:rsidRPr="00B662A4">
              <w:rPr>
                <w:lang w:val="en-US"/>
              </w:rPr>
              <w:t>SUMMAP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СМО (ТФОМС). </w:t>
            </w:r>
          </w:p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SANK</w:t>
            </w:r>
            <w:r w:rsidRPr="00B662A4">
              <w:t>_</w:t>
            </w:r>
            <w:r w:rsidRPr="00B662A4">
              <w:rPr>
                <w:lang w:val="en-US"/>
              </w:rPr>
              <w:t>MEK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Финансовые санкции (МЭК)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SANK</w:t>
            </w:r>
            <w:r w:rsidRPr="00B662A4">
              <w:t>_</w:t>
            </w:r>
            <w:r w:rsidRPr="00B662A4">
              <w:rPr>
                <w:lang w:val="en-US"/>
              </w:rPr>
              <w:t>MEE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Финансовые санкции (МЭЭ)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SANK</w:t>
            </w:r>
            <w:r w:rsidRPr="00B662A4">
              <w:t>_</w:t>
            </w:r>
            <w:r w:rsidRPr="00B662A4">
              <w:rPr>
                <w:lang w:val="en-US"/>
              </w:rPr>
              <w:t>EKMP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Финансовые санкции (ЭКМП)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5D4ED3" w:rsidRDefault="00362D3B" w:rsidP="00362D3B">
            <w:pPr>
              <w:pStyle w:val="12"/>
              <w:rPr>
                <w:rFonts w:eastAsia="Times New Roman"/>
                <w:b/>
                <w:highlight w:val="yellow"/>
                <w:lang w:val="en-US" w:eastAsia="ru-RU"/>
              </w:rPr>
            </w:pPr>
            <w:r w:rsidRPr="005D4ED3">
              <w:rPr>
                <w:b/>
                <w:highlight w:val="yellow"/>
                <w:lang w:val="en-US" w:eastAsia="ru-RU"/>
              </w:rPr>
              <w:t>ZAP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5D4ED3" w:rsidRDefault="00362D3B" w:rsidP="00362D3B">
            <w:pPr>
              <w:pStyle w:val="12"/>
              <w:jc w:val="center"/>
              <w:rPr>
                <w:b/>
                <w:highlight w:val="yellow"/>
                <w:lang w:eastAsia="ru-RU"/>
              </w:rPr>
            </w:pPr>
            <w:r w:rsidRPr="005D4ED3">
              <w:rPr>
                <w:b/>
                <w:highlight w:val="yellow"/>
                <w:lang w:eastAsia="ru-RU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5D4ED3" w:rsidRDefault="00362D3B" w:rsidP="00362D3B">
            <w:pPr>
              <w:pStyle w:val="12"/>
              <w:jc w:val="center"/>
              <w:rPr>
                <w:b/>
                <w:highlight w:val="yellow"/>
                <w:lang w:eastAsia="ru-RU"/>
              </w:rPr>
            </w:pPr>
            <w:r w:rsidRPr="005D4ED3">
              <w:rPr>
                <w:b/>
                <w:highlight w:val="yellow"/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D3B" w:rsidRPr="005D4ED3" w:rsidRDefault="00362D3B" w:rsidP="00362D3B">
            <w:pPr>
              <w:pStyle w:val="12"/>
              <w:rPr>
                <w:b/>
                <w:highlight w:val="yellow"/>
                <w:lang w:eastAsia="ru-RU"/>
              </w:rPr>
            </w:pPr>
            <w:r w:rsidRPr="005D4ED3">
              <w:rPr>
                <w:b/>
                <w:highlight w:val="yellow"/>
                <w:lang w:eastAsia="ru-RU"/>
              </w:rPr>
              <w:t>Записи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5D4ED3" w:rsidRDefault="00362D3B" w:rsidP="00362D3B">
            <w:pPr>
              <w:pStyle w:val="12"/>
              <w:rPr>
                <w:b/>
                <w:highlight w:val="yellow"/>
                <w:lang w:eastAsia="ru-RU"/>
              </w:rPr>
            </w:pPr>
            <w:r w:rsidRPr="005D4ED3">
              <w:rPr>
                <w:b/>
                <w:highlight w:val="yellow"/>
                <w:lang w:eastAsia="ru-RU"/>
              </w:rPr>
              <w:t>Записи о случаях оказания медицинской помощи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lastRenderedPageBreak/>
              <w:t>Записи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ZAP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8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позиции записи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1 – запись передается повторно после исправления.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пациенте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законченном случае оказания медицинской помощи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Сведения о пациенте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PACIENT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ID_PAC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36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записи о пациенте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VPOLIS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</w:pPr>
            <w:r w:rsidRPr="00B662A4">
              <w:t xml:space="preserve">Заполняется в соответствии с </w:t>
            </w:r>
            <w:r w:rsidRPr="00B662A4">
              <w:rPr>
                <w:lang w:val="en-US"/>
              </w:rPr>
              <w:t>F</w:t>
            </w:r>
            <w:r w:rsidRPr="00B662A4">
              <w:t xml:space="preserve">008 </w:t>
            </w:r>
            <w:r w:rsidR="00B662A4">
              <w:t>Таблицы 2</w:t>
            </w:r>
            <w:r w:rsidRPr="00B662A4"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SPOLIS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rPr>
                <w:lang w:val="en-US" w:eastAsia="ru-RU"/>
              </w:rPr>
              <w:t>10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NPOLIS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362D3B" w:rsidRPr="00B662A4" w:rsidTr="00362D3B">
        <w:trPr>
          <w:trHeight w:val="1400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ST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OKATO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Регион страхования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362D3B" w:rsidRPr="00B662A4" w:rsidTr="00362D3B">
        <w:trPr>
          <w:trHeight w:val="1400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F002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 При отсутствии сведений может не заполняться.</w:t>
            </w:r>
          </w:p>
        </w:tc>
      </w:tr>
      <w:tr w:rsidR="00362D3B" w:rsidRPr="00B662A4" w:rsidTr="00362D3B">
        <w:trPr>
          <w:trHeight w:val="639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SMO_OGRN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ОГРН СМО</w:t>
            </w:r>
          </w:p>
        </w:tc>
        <w:tc>
          <w:tcPr>
            <w:tcW w:w="3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Заполняются при невозможности указать реестровый номер СМО.</w:t>
            </w:r>
          </w:p>
        </w:tc>
      </w:tr>
      <w:tr w:rsidR="00362D3B" w:rsidRPr="00B662A4" w:rsidTr="00362D3B">
        <w:trPr>
          <w:trHeight w:val="493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SMO_OK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62D3B" w:rsidRPr="00B662A4" w:rsidTr="00362D3B">
        <w:trPr>
          <w:trHeight w:val="673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SMO_NAM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Т(100)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Наименование СМО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MSE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Направление на МСЭ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NOVOR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Т(9)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новорождённого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в случае оказания медицинской помощи ребёнку до государственной регистрации рождения.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0 – признак отсутствует.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ПДДММГГН, где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005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;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ДД – день рождения;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ММ – месяц рождения;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>ГГ – последние две цифры года рождения;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VNOV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Вес при рождении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Сведения о законченном случае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Z_SL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IDCASE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t>11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записи в реестре случаев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rPr>
                <w:lang w:val="en-US"/>
              </w:rPr>
              <w:t>USL_OK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Классификатор условий оказания медицинской помощи (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006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VIDPOM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Вид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008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FOR_POM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014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NPR_MO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ind w:firstLine="4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2D3B" w:rsidRPr="00B662A4" w:rsidRDefault="00362D3B" w:rsidP="00362D3B">
            <w:pPr>
              <w:ind w:firstLine="4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обязательно в случаях оказания:</w:t>
            </w:r>
          </w:p>
          <w:p w:rsidR="00362D3B" w:rsidRPr="00B662A4" w:rsidRDefault="00362D3B" w:rsidP="00362D3B">
            <w:pPr>
              <w:ind w:firstLine="4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 плановой медицинской помощи в условиях стационара (FOR_POM=3 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 1);</w:t>
            </w:r>
          </w:p>
          <w:p w:rsidR="00362D3B" w:rsidRPr="00B662A4" w:rsidRDefault="00362D3B" w:rsidP="00362D3B">
            <w:pPr>
              <w:ind w:firstLine="45"/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в условиях дневного стационара (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=2);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3. медицинской помощи при </w:t>
            </w:r>
            <w:r w:rsidRPr="00B662A4">
              <w:rPr>
                <w:lang w:val="ru-RU"/>
              </w:rPr>
              <w:lastRenderedPageBreak/>
              <w:t xml:space="preserve">подозрении на злокачественное новообразование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 при направлении из другой МО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Заполняется на основании направления на лечение. </w:t>
            </w:r>
          </w:p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обязательно в случаях оказания:</w:t>
            </w:r>
          </w:p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плановой медицинской помощи в условиях стационара (FOR_POM=3 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 1);</w:t>
            </w:r>
          </w:p>
          <w:p w:rsidR="00362D3B" w:rsidRPr="00B662A4" w:rsidRDefault="00362D3B" w:rsidP="00362D3B">
            <w:pPr>
              <w:ind w:firstLine="4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в условиях дневного стационара (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=2)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3. медицинской помощи при подозрении на злокачественное новообразование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 при направлении из другой МО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LPU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МО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МО лечения</w:t>
            </w:r>
            <w:r w:rsidRPr="00B662A4">
              <w:t xml:space="preserve">, указывается в соответствии </w:t>
            </w:r>
            <w:r w:rsidRPr="00B662A4">
              <w:rPr>
                <w:lang w:eastAsia="ru-RU"/>
              </w:rPr>
              <w:t xml:space="preserve">со </w:t>
            </w:r>
            <w:r w:rsidRPr="00B662A4">
              <w:rPr>
                <w:lang w:eastAsia="ru-RU"/>
              </w:rPr>
              <w:lastRenderedPageBreak/>
              <w:t xml:space="preserve">справочником F003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Z</w:t>
            </w:r>
            <w:r w:rsidRPr="00B662A4">
              <w:rPr>
                <w:lang w:eastAsia="ru-RU"/>
              </w:rPr>
              <w:t>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начала лечения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Z_</w:t>
            </w:r>
            <w:r w:rsidRPr="00B662A4">
              <w:rPr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окончания лечения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KD_Z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Продолжительность гопитализации (койко-дни/пациенто-дни)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VNOV_M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Вес при рождении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RSLT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Результат обращения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результатов обращения за медицинской помощью (Приложение А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009).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ISHOD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Исход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исходов заболевания (Приложение А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012).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OS_SLUCH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НМ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Признак "Особый случай" при регистрации обращения за медицинской помощью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Указываются все имевшиеся особые случаи.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1 – медицинская помощь оказана новорожденному ребенку до государственной регистрации рождения при многоплодных родах;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</w:rPr>
            </w:pPr>
            <w:r w:rsidRPr="00B662A4"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t>Сведения о случае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IDSP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SUMV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Равна сумме значений SUM_M вложенных элементов </w:t>
            </w:r>
            <w:r w:rsidRPr="00B662A4">
              <w:rPr>
                <w:lang w:val="en-US" w:eastAsia="ru-RU"/>
              </w:rPr>
              <w:t>SL</w:t>
            </w:r>
            <w:r w:rsidRPr="00B662A4">
              <w:rPr>
                <w:lang w:eastAsia="ru-RU"/>
              </w:rPr>
              <w:t>, не может иметь нулевое значение.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OPLATA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362D3B" w:rsidRPr="00B662A4" w:rsidRDefault="00362D3B" w:rsidP="00362D3B">
            <w:pPr>
              <w:pStyle w:val="12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362D3B" w:rsidRPr="00B662A4" w:rsidRDefault="00362D3B" w:rsidP="00362D3B">
            <w:pPr>
              <w:pStyle w:val="12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1 – полная;</w:t>
            </w:r>
          </w:p>
          <w:p w:rsidR="00362D3B" w:rsidRPr="00B662A4" w:rsidRDefault="00362D3B" w:rsidP="00362D3B">
            <w:pPr>
              <w:pStyle w:val="12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2 – полный отказ;</w:t>
            </w:r>
          </w:p>
          <w:p w:rsidR="00362D3B" w:rsidRPr="00B662A4" w:rsidRDefault="00362D3B" w:rsidP="00362D3B">
            <w:pPr>
              <w:pStyle w:val="12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rPr>
                <w:lang w:val="en-US"/>
              </w:rPr>
              <w:t>SUMP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СМО (ТФОМС).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SANK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t xml:space="preserve">Сведения о санкциях 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t>SANK_IT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t>N(15.2)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Сумма санкций по законченному случаю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t xml:space="preserve">Итоговые санкции определяются на основании санкций, описанных в элементе </w:t>
            </w:r>
            <w:r w:rsidRPr="00B662A4">
              <w:rPr>
                <w:lang w:val="en-US"/>
              </w:rPr>
              <w:t>SANK</w:t>
            </w:r>
            <w:r w:rsidRPr="00B662A4">
              <w:t xml:space="preserve">. 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</w:pPr>
            <w:r w:rsidRPr="00B662A4">
              <w:rPr>
                <w:rStyle w:val="af5"/>
              </w:rPr>
              <w:t>Сведения о случае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SL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SL_ID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T(36)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t>Идентификатор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</w:pPr>
            <w:r w:rsidRPr="00B662A4">
              <w:t xml:space="preserve">Уникально идентифицирует элемент </w:t>
            </w:r>
            <w:r w:rsidRPr="00B662A4">
              <w:rPr>
                <w:lang w:val="en-US"/>
              </w:rPr>
              <w:t>SL</w:t>
            </w:r>
            <w:r w:rsidRPr="00B662A4">
              <w:t xml:space="preserve"> в пределах законченного случая.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VID_HMP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12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Вид высокотехнологичной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видов высокотехнологичной медицинской помощи. Справочник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018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METOD_HMP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3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Метод высокотехнологичной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методов высокотехнологичной медицинской помощи. Справочник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019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LPU_1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</w:t>
            </w:r>
            <w:r w:rsidRPr="00B662A4">
              <w:rPr>
                <w:lang w:val="en-US" w:eastAsia="ru-RU"/>
              </w:rPr>
              <w:t>8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 лечения в соответствии с региональным справочником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PODR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отделения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Отделение МО лечения в соответствии с региональным справочником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PROFIL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3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Профиль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</w:t>
            </w:r>
            <w:r w:rsidRPr="00B662A4">
              <w:rPr>
                <w:lang w:val="en-US" w:eastAsia="ru-RU"/>
              </w:rPr>
              <w:t>V00</w:t>
            </w:r>
            <w:r w:rsidRPr="00B662A4">
              <w:rPr>
                <w:lang w:eastAsia="ru-RU"/>
              </w:rPr>
              <w:t xml:space="preserve">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PROFIL_K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</w:pPr>
            <w:r w:rsidRPr="00B662A4"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t>Профиль койки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</w:pPr>
            <w:r w:rsidRPr="00B662A4">
              <w:t xml:space="preserve">Классификатор V020 </w:t>
            </w:r>
            <w:r w:rsidR="00B662A4">
              <w:t>Таблицы 2</w:t>
            </w:r>
            <w:r w:rsidRPr="00B662A4"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детского профиля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rPr>
                <w:lang w:eastAsia="ru-RU"/>
              </w:rPr>
              <w:t>0-нет, 1-да.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Заполняется в зависимости от профиля оказанной медицинской помощи.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TAL_D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выдачи талона на ВМП</w:t>
            </w:r>
          </w:p>
        </w:tc>
        <w:tc>
          <w:tcPr>
            <w:tcW w:w="3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на основании талона на ВМП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TAL_NUM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20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талона на ВМП</w:t>
            </w:r>
          </w:p>
        </w:tc>
        <w:tc>
          <w:tcPr>
            <w:tcW w:w="3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TAL_P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планируемой госпитализации</w:t>
            </w:r>
          </w:p>
        </w:tc>
        <w:tc>
          <w:tcPr>
            <w:tcW w:w="3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NHISTORY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T(50)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Номер истории болезни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начала лечения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окончания лечения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10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первичный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из справочника МКБ до уровня подрубрики. Указывается при наличии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10)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основной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из справочника МКБ до уровня подрубрики.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10)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10)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из справочника МКБ до уровня подрубрики. Указывается в случае установления в соответствии с медицинской документацией.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/>
              </w:rPr>
              <w:t>C_ZAB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strike/>
                <w:lang w:eastAsia="ru-RU"/>
              </w:rPr>
            </w:pPr>
            <w:r w:rsidRPr="00B662A4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N(</w:t>
            </w:r>
            <w:r w:rsidRPr="00B662A4">
              <w:t>1</w:t>
            </w:r>
            <w:r w:rsidRPr="00B662A4">
              <w:rPr>
                <w:lang w:val="en-US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Характер основного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характера заболевания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027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DS_ONK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96642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значениями</w:t>
            </w:r>
            <w:r w:rsidR="00362D3B" w:rsidRPr="00B662A4">
              <w:rPr>
                <w:lang w:eastAsia="ru-RU"/>
              </w:rPr>
              <w:t>: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0 - при отсутствии </w:t>
            </w:r>
            <w:r w:rsidR="00396642" w:rsidRPr="00B662A4">
              <w:rPr>
                <w:lang w:eastAsia="ru-RU"/>
              </w:rPr>
              <w:t>подозрения на</w:t>
            </w:r>
            <w:r w:rsidRPr="00B662A4">
              <w:rPr>
                <w:lang w:eastAsia="ru-RU"/>
              </w:rPr>
              <w:t xml:space="preserve"> злокачественное новообразование;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1 -  при выявлении </w:t>
            </w:r>
            <w:r w:rsidR="00396642" w:rsidRPr="00B662A4">
              <w:rPr>
                <w:lang w:eastAsia="ru-RU"/>
              </w:rPr>
              <w:t>подозрения на</w:t>
            </w:r>
            <w:r w:rsidRPr="00B662A4">
              <w:rPr>
                <w:lang w:eastAsia="ru-RU"/>
              </w:rPr>
              <w:t xml:space="preserve"> злокачественное новообразование.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CODE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MES</w:t>
            </w:r>
            <w:r w:rsidRPr="00B662A4">
              <w:rPr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Т(20)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МЭС</w:t>
            </w:r>
          </w:p>
        </w:tc>
        <w:tc>
          <w:tcPr>
            <w:tcW w:w="3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Классификатор МЭС. Указывается при наличии утверждённого стандарта.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CODE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MES</w:t>
            </w:r>
            <w:r w:rsidRPr="00B662A4">
              <w:rPr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Т(20)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3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  <w:r w:rsidRPr="00B662A4">
              <w:rPr>
                <w:lang w:val="en-US" w:eastAsia="ru-RU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Заполняется в случае оформления направления </w:t>
            </w:r>
            <w:r w:rsidR="00396642" w:rsidRPr="00B662A4">
              <w:rPr>
                <w:lang w:val="ru-RU"/>
              </w:rPr>
              <w:t>при подозрении</w:t>
            </w:r>
            <w:r w:rsidRPr="00B662A4">
              <w:rPr>
                <w:lang w:val="ru-RU"/>
              </w:rPr>
              <w:t xml:space="preserve"> на злокачественное новообразование (</w:t>
            </w:r>
            <w:r w:rsidRPr="00B662A4">
              <w:rPr>
                <w:rFonts w:eastAsia="Calibri"/>
              </w:rPr>
              <w:t>DS</w:t>
            </w:r>
            <w:r w:rsidRPr="00B662A4">
              <w:rPr>
                <w:rFonts w:eastAsia="Calibri"/>
                <w:lang w:val="ru-RU"/>
              </w:rPr>
              <w:t>_</w:t>
            </w:r>
            <w:r w:rsidRPr="00B662A4">
              <w:rPr>
                <w:rFonts w:eastAsia="Calibri"/>
              </w:rPr>
              <w:t>ONK</w:t>
            </w:r>
            <w:r w:rsidRPr="00B662A4">
              <w:rPr>
                <w:rFonts w:eastAsia="Calibri"/>
                <w:lang w:val="ru-RU"/>
              </w:rPr>
              <w:t>=1)</w:t>
            </w:r>
            <w:r w:rsidRPr="00B662A4">
              <w:rPr>
                <w:lang w:val="ru-RU"/>
              </w:rPr>
              <w:t xml:space="preserve"> или установленном диагнозе злокачественного </w:t>
            </w:r>
            <w:r w:rsidRPr="00B662A4">
              <w:rPr>
                <w:lang w:val="ru-RU"/>
              </w:rPr>
              <w:lastRenderedPageBreak/>
              <w:t xml:space="preserve">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</w:p>
          <w:p w:rsidR="00362D3B" w:rsidRPr="00B662A4" w:rsidRDefault="00362D3B" w:rsidP="00362D3B">
            <w:pPr>
              <w:pStyle w:val="12"/>
              <w:jc w:val="left"/>
            </w:pPr>
            <w:r w:rsidRPr="00B662A4">
              <w:t xml:space="preserve"> диагнозом C00-C80 или C97).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При отсутствии подозрения на злокачественное новообразование или </w:t>
            </w:r>
            <w:r w:rsidRPr="00B662A4">
              <w:t xml:space="preserve">установленного диагноза злокачественного новообразования </w:t>
            </w:r>
            <w:r w:rsidRPr="00B662A4">
              <w:rPr>
                <w:lang w:eastAsia="ru-RU"/>
              </w:rPr>
              <w:t>заполнению не подлежит.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CONS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>Содержит сведения о проведении консилиума в целях определения тактики обследования или лечения.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Обязательно к заполнению </w:t>
            </w:r>
            <w:r w:rsidR="00396642" w:rsidRPr="00B662A4">
              <w:rPr>
                <w:lang w:val="ru-RU"/>
              </w:rPr>
              <w:t>при подозрении</w:t>
            </w:r>
            <w:r w:rsidRPr="00B662A4">
              <w:rPr>
                <w:lang w:val="ru-RU"/>
              </w:rPr>
              <w:t xml:space="preserve"> на злокачественное новообразование (</w:t>
            </w:r>
            <w:r w:rsidRPr="00B662A4">
              <w:rPr>
                <w:rFonts w:eastAsia="Calibri"/>
              </w:rPr>
              <w:t>DS</w:t>
            </w:r>
            <w:r w:rsidRPr="00B662A4">
              <w:rPr>
                <w:rFonts w:eastAsia="Calibri"/>
                <w:lang w:val="ru-RU"/>
              </w:rPr>
              <w:t>_</w:t>
            </w:r>
            <w:r w:rsidRPr="00B662A4">
              <w:rPr>
                <w:rFonts w:eastAsia="Calibri"/>
              </w:rPr>
              <w:t>ONK</w:t>
            </w:r>
            <w:r w:rsidRPr="00B662A4">
              <w:rPr>
                <w:rFonts w:eastAsia="Calibri"/>
                <w:lang w:val="ru-RU"/>
              </w:rPr>
              <w:t>=1)</w:t>
            </w:r>
            <w:r w:rsidRPr="00B662A4">
              <w:rPr>
                <w:lang w:val="ru-RU"/>
              </w:rPr>
              <w:t xml:space="preserve"> или установленном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 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97).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При отсутствии подозрения на злокачественное новообразование или установленного диагноза злокачественного новообразования </w:t>
            </w:r>
            <w:r w:rsidRPr="00B662A4">
              <w:rPr>
                <w:lang w:val="ru-RU"/>
              </w:rPr>
              <w:lastRenderedPageBreak/>
              <w:t>заполнению не подлежит.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/>
              </w:rPr>
              <w:t>ONK_SL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t>Сведения о случае лечения онкологического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C44AF9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="00C44AF9" w:rsidRPr="00B662A4">
              <w:rPr>
                <w:lang w:val="ru-RU"/>
              </w:rPr>
              <w:t>97)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PRVS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Специальность лечащего врача/ врача, закрывшего историю болезни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медицинских специальностей (Приложение А,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021).</w:t>
            </w:r>
            <w:r w:rsidRPr="00B662A4">
              <w:t xml:space="preserve">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VERS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SPEC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ind w:left="283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T(4)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Код классификатора медицинских специальностей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t xml:space="preserve">Указывается имя используемого классификатора медицинских специальностей, </w:t>
            </w:r>
            <w:r w:rsidR="00B662A4" w:rsidRPr="00B662A4">
              <w:t>например,</w:t>
            </w:r>
            <w:r w:rsidRPr="00B662A4">
              <w:t xml:space="preserve"> «V021».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IDDOKT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t>25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лечащего врача/ врача, закрывшего историю болезни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Территориальный справочник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ED_COL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TARIF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Тариф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rFonts w:eastAsia="MS Mincho"/>
                <w:lang w:val="ru-RU" w:eastAsia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lastRenderedPageBreak/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 xml:space="preserve">97)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SUM_M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rFonts w:eastAsia="MS Mincho"/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услуге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Описывает услуги, оказанные в рамках данного случая.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 xml:space="preserve">70 с сопутствующим 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 xml:space="preserve">97) </w:t>
            </w:r>
            <w:r w:rsidRPr="00B662A4">
              <w:rPr>
                <w:lang w:val="ru-RU" w:eastAsia="ru-RU"/>
              </w:rPr>
              <w:t>в случае проведения хирургического лечения, лучевой или химиолучевой терапии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COMENTSL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T(250)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Служебное поле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оформлении направления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NAPR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NAPR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направления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NAPR_MO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NAPR_V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Вид направления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видов направления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028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MET_ISSL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Если </w:t>
            </w:r>
            <w:r w:rsidRPr="00B662A4">
              <w:rPr>
                <w:lang w:val="en-US" w:eastAsia="ru-RU"/>
              </w:rPr>
              <w:t>NAPR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=3, заполняется в соответствии с классификатором методов диагностического </w:t>
            </w:r>
            <w:r w:rsidRPr="00B662A4">
              <w:rPr>
                <w:lang w:eastAsia="ru-RU"/>
              </w:rPr>
              <w:lastRenderedPageBreak/>
              <w:t xml:space="preserve">исследования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029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NAPR_USL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Т(15)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Медицинская услуга (код), указанная в направлении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001). Обязательно к заполнению при заполненном </w:t>
            </w:r>
            <w:r w:rsidRPr="00B662A4">
              <w:rPr>
                <w:lang w:val="en-US" w:eastAsia="ru-RU"/>
              </w:rPr>
              <w:t>MET_ISSL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проведении консилиума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CONS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CONS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Цель проведения консилиума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целей консилиума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019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 xml:space="preserve">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DT_CONS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проведения консилиума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 заполнению, если консилиум проведен (</w:t>
            </w:r>
            <w:r w:rsidRPr="00B662A4">
              <w:rPr>
                <w:lang w:val="en-US" w:eastAsia="ru-RU"/>
              </w:rPr>
              <w:t>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CONS</w:t>
            </w:r>
            <w:r w:rsidRPr="00B662A4">
              <w:rPr>
                <w:lang w:eastAsia="ru-RU"/>
              </w:rPr>
              <w:t>={1,2,3})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/>
              </w:rPr>
              <w:t>ONK_SL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Повод обращения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поводов обращения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018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strike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3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Стадия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при проведении противоопухолевого лечения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="00396642" w:rsidRPr="00B662A4">
              <w:rPr>
                <w:lang w:eastAsia="ru-RU"/>
              </w:rPr>
              <w:t>= {</w:t>
            </w:r>
            <w:r w:rsidRPr="00B662A4">
              <w:rPr>
                <w:lang w:eastAsia="ru-RU"/>
              </w:rPr>
              <w:t xml:space="preserve">0,1,2}).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ONK_T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strike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Значение </w:t>
            </w:r>
            <w:r w:rsidRPr="00B662A4">
              <w:rPr>
                <w:lang w:val="en-US" w:eastAsia="ru-RU"/>
              </w:rPr>
              <w:t>Tumor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при первичном лечении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=0) </w:t>
            </w:r>
            <w:r w:rsidRPr="00B662A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ONK_N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strike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Значение </w:t>
            </w:r>
            <w:r w:rsidRPr="00B662A4">
              <w:rPr>
                <w:lang w:val="en-US" w:eastAsia="ru-RU"/>
              </w:rPr>
              <w:t>Nodus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004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при первичном лечении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=0) </w:t>
            </w:r>
            <w:r w:rsidRPr="00B662A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Значение </w:t>
            </w:r>
            <w:r w:rsidRPr="00B662A4">
              <w:rPr>
                <w:lang w:val="en-US" w:eastAsia="ru-RU"/>
              </w:rPr>
              <w:lastRenderedPageBreak/>
              <w:t xml:space="preserve">Metastasis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 xml:space="preserve">Заполняется в соответствии </w:t>
            </w:r>
            <w:r w:rsidRPr="00B662A4">
              <w:rPr>
                <w:lang w:eastAsia="ru-RU"/>
              </w:rPr>
              <w:lastRenderedPageBreak/>
              <w:t xml:space="preserve">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005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при первичном лечении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=0) </w:t>
            </w:r>
            <w:r w:rsidRPr="00B662A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MTSTZ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Суммарная очаговая доза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=3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>=4).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Может принимать значение «0».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K_FR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при проведении лучевой или химиолучевой терапии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=3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>=4).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Может принимать значение «0».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N(3.1)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Масса тела (кг)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B662A4">
              <w:rPr>
                <w:rStyle w:val="extended-textshort"/>
              </w:rPr>
              <w:t xml:space="preserve">основании данных о </w:t>
            </w:r>
            <w:r w:rsidRPr="00B662A4">
              <w:rPr>
                <w:lang w:eastAsia="ru-RU"/>
              </w:rPr>
              <w:t xml:space="preserve">массе тела или площади </w:t>
            </w:r>
            <w:r w:rsidRPr="00B662A4">
              <w:rPr>
                <w:rStyle w:val="extended-textshort"/>
              </w:rPr>
              <w:t>поверхности тела</w:t>
            </w:r>
          </w:p>
        </w:tc>
      </w:tr>
      <w:tr w:rsidR="00362D3B" w:rsidRPr="00B662A4" w:rsidTr="00362D3B">
        <w:trPr>
          <w:trHeight w:val="1371"/>
        </w:trPr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Рост (см)</w:t>
            </w:r>
          </w:p>
        </w:tc>
        <w:tc>
          <w:tcPr>
            <w:tcW w:w="32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B662A4">
              <w:rPr>
                <w:rStyle w:val="extended-textshort"/>
              </w:rPr>
              <w:t xml:space="preserve">основании данных о </w:t>
            </w:r>
            <w:r w:rsidRPr="00B662A4">
              <w:rPr>
                <w:lang w:eastAsia="ru-RU"/>
              </w:rPr>
              <w:t xml:space="preserve">площади </w:t>
            </w:r>
            <w:r w:rsidRPr="00B662A4">
              <w:rPr>
                <w:rStyle w:val="extended-textshort"/>
              </w:rPr>
              <w:t>поверхности тела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.</w:t>
            </w:r>
            <w:r w:rsidRPr="00B662A4">
              <w:rPr>
                <w:lang w:eastAsia="ru-RU"/>
              </w:rPr>
              <w:t>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rStyle w:val="extended-textshort"/>
              </w:rPr>
              <w:t>Площадь поверхности тела (м</w:t>
            </w:r>
            <w:r w:rsidRPr="00B662A4">
              <w:rPr>
                <w:rStyle w:val="extended-textshort"/>
                <w:vertAlign w:val="superscript"/>
              </w:rPr>
              <w:t>2</w:t>
            </w:r>
            <w:r w:rsidRPr="00B662A4">
              <w:rPr>
                <w:rStyle w:val="extended-textshort"/>
              </w:rPr>
              <w:t>)</w:t>
            </w:r>
          </w:p>
        </w:tc>
        <w:tc>
          <w:tcPr>
            <w:tcW w:w="32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B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DIAG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Диагностический блок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ONK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t>Диагностический блок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/>
              </w:rPr>
              <w:t>B</w:t>
            </w:r>
            <w:r w:rsidRPr="00B662A4">
              <w:t>_</w:t>
            </w:r>
            <w:r w:rsidRPr="00B662A4">
              <w:rPr>
                <w:lang w:val="en-US"/>
              </w:rPr>
              <w:t>DIAG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 xml:space="preserve">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взятия материала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C44AF9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>Указывается дата взятия материала для проведения диагностики.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strike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A373E6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Заполняется</w:t>
            </w:r>
            <w:r w:rsidR="00362D3B"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значениями:</w:t>
            </w:r>
          </w:p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– гистологический признак;</w:t>
            </w:r>
          </w:p>
          <w:p w:rsidR="00362D3B" w:rsidRPr="00B662A4" w:rsidRDefault="00362D3B" w:rsidP="00C44AF9">
            <w:pPr>
              <w:pStyle w:val="12"/>
              <w:spacing w:before="0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>2 – маркёр (ИГХ).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CODE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 xml:space="preserve">О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DIAG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=1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007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2D3B" w:rsidRPr="00B662A4" w:rsidRDefault="00362D3B" w:rsidP="00C44AF9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 xml:space="preserve">При </w:t>
            </w: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010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RSLT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результата диагностики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Указывается при наличии сведений о получении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результата диагностики (</w:t>
            </w:r>
            <w:r w:rsidRPr="00B662A4">
              <w:rPr>
                <w:rFonts w:ascii="Times New Roman" w:hAnsi="Times New Roman" w:cs="Times New Roman"/>
                <w:sz w:val="24"/>
                <w:szCs w:val="24"/>
              </w:rPr>
              <w:t>REC_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RSLT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=1).</w:t>
            </w:r>
          </w:p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DIAG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=1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008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62D3B" w:rsidRPr="00B662A4" w:rsidRDefault="00362D3B" w:rsidP="00C44AF9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 xml:space="preserve">При </w:t>
            </w: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011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REC_</w:t>
            </w:r>
            <w:r w:rsidRPr="00B662A4">
              <w:rPr>
                <w:lang w:val="en-US"/>
              </w:rPr>
              <w:t>RSLT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t>Сведения об имеющихся противопоказаниях и отказах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/>
              </w:rPr>
              <w:t>B_PROT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001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D_PROT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rStyle w:val="af5"/>
              </w:rPr>
              <w:t>Сведения об услуге</w:t>
            </w:r>
            <w:r w:rsidRPr="00B662A4">
              <w:rPr>
                <w:b/>
                <w:lang w:eastAsia="ru-RU"/>
              </w:rPr>
              <w:t xml:space="preserve"> </w:t>
            </w:r>
            <w:r w:rsidRPr="00B662A4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ONK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Тип услуги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Тип хирургического лечения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=1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014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1.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015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Цикл лекарственной терапии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016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Таблицы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=2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>=4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Признак проведения профилактики тошноты и рвотного рефлекса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значение «1» в 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LUCH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Тип лучевой терапии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=3 или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=4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017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3 или 4</w:t>
            </w: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LEK_PR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rPr>
                <w:lang w:eastAsia="ru-RU"/>
              </w:rPr>
              <w:t>6</w:t>
            </w:r>
            <w:r w:rsidRPr="00B662A4">
              <w:rPr>
                <w:lang w:val="en-US" w:eastAsia="ru-RU"/>
              </w:rPr>
              <w:t>)</w:t>
            </w:r>
          </w:p>
          <w:p w:rsidR="00362D3B" w:rsidRPr="00B662A4" w:rsidRDefault="00362D3B" w:rsidP="00362D3B">
            <w:pPr>
              <w:pStyle w:val="12"/>
              <w:jc w:val="center"/>
              <w:rPr>
                <w:strike/>
                <w:lang w:val="en-US" w:eastAsia="ru-RU"/>
              </w:rPr>
            </w:pP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 xml:space="preserve">Идентификатор </w:t>
            </w:r>
            <w:r w:rsidRPr="00B662A4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>Заполняется в соответствии с</w:t>
            </w:r>
            <w:r w:rsidRPr="00B662A4">
              <w:rPr>
                <w:strike/>
                <w:lang w:eastAsia="ru-RU"/>
              </w:rPr>
              <w:t xml:space="preserve"> </w:t>
            </w:r>
            <w:r w:rsidRPr="00B662A4">
              <w:rPr>
                <w:lang w:eastAsia="ru-RU"/>
              </w:rPr>
              <w:t xml:space="preserve">классификатором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020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strike/>
                <w:lang w:eastAsia="ru-RU"/>
              </w:rPr>
            </w:pPr>
            <w:r w:rsidRPr="00B662A4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strike/>
                <w:lang w:val="en-US" w:eastAsia="ru-RU"/>
              </w:rPr>
            </w:pPr>
            <w:r w:rsidRPr="00B662A4">
              <w:rPr>
                <w:lang w:val="en-US" w:eastAsia="ru-RU"/>
              </w:rPr>
              <w:t>T(10)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bCs/>
                <w:strike/>
              </w:rPr>
            </w:pPr>
            <w:r w:rsidRPr="00B662A4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соответствии с</w:t>
            </w:r>
            <w:r w:rsidRPr="00B662A4">
              <w:rPr>
                <w:strike/>
                <w:lang w:eastAsia="ru-RU"/>
              </w:rPr>
              <w:t xml:space="preserve"> </w:t>
            </w:r>
            <w:r w:rsidRPr="00B662A4">
              <w:rPr>
                <w:lang w:eastAsia="ru-RU"/>
              </w:rPr>
              <w:t xml:space="preserve">классификатором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024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  <w:r w:rsidRPr="00B662A4">
              <w:rPr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lastRenderedPageBreak/>
              <w:t>Сведения об услуге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IDSERV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3</w:t>
            </w:r>
            <w:r w:rsidRPr="00B662A4">
              <w:rPr>
                <w:lang w:eastAsia="ru-RU"/>
              </w:rPr>
              <w:t>6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Уникален в пределах случая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LPU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МО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B662A4">
              <w:rPr>
                <w:lang w:val="en-US" w:eastAsia="ru-RU"/>
              </w:rPr>
              <w:t>F</w:t>
            </w:r>
            <w:r w:rsidRPr="00B662A4">
              <w:rPr>
                <w:lang w:eastAsia="ru-RU"/>
              </w:rPr>
              <w:t>003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LPU</w:t>
            </w:r>
            <w:r w:rsidRPr="00B662A4">
              <w:rPr>
                <w:lang w:eastAsia="ru-RU"/>
              </w:rPr>
              <w:t>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rPr>
                <w:lang w:val="en-US" w:eastAsia="ru-RU"/>
              </w:rPr>
              <w:t>8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PODR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отделения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PROFIL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Профиль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</w:t>
            </w:r>
            <w:r w:rsidRPr="00B662A4">
              <w:rPr>
                <w:lang w:val="en-US" w:eastAsia="ru-RU"/>
              </w:rPr>
              <w:t>V00</w:t>
            </w:r>
            <w:r w:rsidRPr="00B662A4">
              <w:rPr>
                <w:lang w:eastAsia="ru-RU"/>
              </w:rPr>
              <w:t xml:space="preserve">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VID_VME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15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001), в том числе для услуг диализа.</w:t>
            </w:r>
          </w:p>
          <w:p w:rsidR="00362D3B" w:rsidRPr="00B662A4" w:rsidRDefault="00362D3B" w:rsidP="00362D3B">
            <w:pPr>
              <w:pStyle w:val="12"/>
              <w:jc w:val="left"/>
            </w:pPr>
            <w:r w:rsidRPr="00B662A4">
              <w:rPr>
                <w:lang w:eastAsia="ru-RU"/>
              </w:rPr>
              <w:t xml:space="preserve">Обязательно к заполнению </w:t>
            </w:r>
          </w:p>
          <w:p w:rsidR="00362D3B" w:rsidRPr="00B662A4" w:rsidRDefault="00362D3B" w:rsidP="00362D3B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</w:p>
          <w:p w:rsidR="00362D3B" w:rsidRPr="00B662A4" w:rsidRDefault="00362D3B" w:rsidP="00362D3B">
            <w:pPr>
              <w:pStyle w:val="12"/>
              <w:jc w:val="left"/>
              <w:rPr>
                <w:b/>
                <w:lang w:eastAsia="ru-RU"/>
              </w:rPr>
            </w:pPr>
            <w:r w:rsidRPr="00B662A4">
              <w:t xml:space="preserve"> диагнозом C00-C80 или C97) </w:t>
            </w:r>
            <w:r w:rsidRPr="00B662A4">
              <w:rPr>
                <w:lang w:eastAsia="ru-RU"/>
              </w:rPr>
              <w:t>в случае проведения хирургического лечения, лучевой или химиолучевой терапии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>={1,3,4})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Признак детского профиля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0-нет, 1-да.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IN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DATE_OUT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(10)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из справочника МКБ до уровня подрубрики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CODE_USL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20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услуги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соответствии с территориальным классификатором услуг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KOL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t>N(6.2)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Количество услуг (кратность услуги)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TARIF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Тариф 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SUMV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Стоимость медицинской услуги, </w:t>
            </w:r>
            <w:r w:rsidRPr="00B662A4">
              <w:t>выставленная</w:t>
            </w:r>
            <w:r w:rsidRPr="00B662A4">
              <w:rPr>
                <w:lang w:eastAsia="ru-RU"/>
              </w:rPr>
              <w:t xml:space="preserve"> к оплате (руб.)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jc w:val="left"/>
            </w:pPr>
            <w:r w:rsidRPr="00B662A4">
              <w:t>Может принимать значение 0</w:t>
            </w:r>
          </w:p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PRVS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медицинских специальностей (Приложение А,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021).</w:t>
            </w:r>
            <w:r w:rsidRPr="00B662A4">
              <w:t xml:space="preserve">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CODE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MD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t>25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В соответствии с территориальным справочником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COMENTU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T(250)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Служебное поле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045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b/>
                <w:lang w:eastAsia="ru-RU"/>
              </w:rPr>
            </w:pPr>
            <w:r w:rsidRPr="00B662A4">
              <w:rPr>
                <w:rStyle w:val="af5"/>
              </w:rPr>
              <w:t>Сведения о санкциях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SANK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S_CODE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Т(36)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Идентификатор санкции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S_SUM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N(15.2)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Сумма финансовой санкции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При невыявлении причин для отказа (частичной) оплаты значение должно быть равно 0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S_TIP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N(2)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Код вида контроля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rFonts w:eastAsia="MS Mincho"/>
              </w:rPr>
              <w:t xml:space="preserve">Заполняется в соответствии с Классификатором видов контроля F006, Приложение А 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rPr>
                <w:lang w:val="en-US"/>
              </w:rPr>
              <w:t>SL_ID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</w:rPr>
            </w:pPr>
            <w:r w:rsidRPr="00B662A4"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</w:pPr>
            <w:r w:rsidRPr="00B662A4">
              <w:rPr>
                <w:lang w:val="en-US"/>
              </w:rPr>
              <w:t>T(36)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</w:pPr>
            <w:r w:rsidRPr="00B662A4">
              <w:t xml:space="preserve">Идентификатор </w:t>
            </w:r>
            <w:r w:rsidRPr="00B662A4">
              <w:lastRenderedPageBreak/>
              <w:t>случая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rFonts w:eastAsia="MS Mincho"/>
              </w:rPr>
            </w:pPr>
            <w:r w:rsidRPr="00B662A4">
              <w:lastRenderedPageBreak/>
              <w:t xml:space="preserve">Идентификатор случая, в </w:t>
            </w:r>
            <w:r w:rsidRPr="00B662A4">
              <w:lastRenderedPageBreak/>
              <w:t xml:space="preserve">котором выявлена причина для отказа (частичной) оплаты, в пределах законченного случая. </w:t>
            </w:r>
            <w:r w:rsidRPr="00B662A4">
              <w:rPr>
                <w:rFonts w:eastAsia="MS Mincho"/>
              </w:rPr>
              <w:t xml:space="preserve">Обязательно к заполнению, если </w:t>
            </w:r>
            <w:r w:rsidRPr="00B662A4">
              <w:rPr>
                <w:rFonts w:eastAsia="MS Mincho"/>
                <w:lang w:val="en-US"/>
              </w:rPr>
              <w:t>S</w:t>
            </w:r>
            <w:r w:rsidRPr="00B662A4">
              <w:rPr>
                <w:rFonts w:eastAsia="MS Mincho"/>
              </w:rPr>
              <w:t>_</w:t>
            </w:r>
            <w:r w:rsidRPr="00B662A4">
              <w:rPr>
                <w:rFonts w:eastAsia="MS Mincho"/>
                <w:lang w:val="en-US"/>
              </w:rPr>
              <w:t>SUM</w:t>
            </w:r>
            <w:r w:rsidRPr="00B662A4">
              <w:rPr>
                <w:rFonts w:eastAsia="MS Mincho"/>
              </w:rPr>
              <w:t xml:space="preserve"> не равна 0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rFonts w:eastAsia="Times New Roman"/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S_OSN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N(3)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Код причины отказа (частичной) оплаты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помощи, Приложение А), если </w:t>
            </w:r>
            <w:r w:rsidRPr="00B662A4">
              <w:rPr>
                <w:rFonts w:eastAsia="MS Mincho"/>
                <w:lang w:val="en-US"/>
              </w:rPr>
              <w:t>S</w:t>
            </w:r>
            <w:r w:rsidRPr="00B662A4">
              <w:rPr>
                <w:rFonts w:eastAsia="MS Mincho"/>
              </w:rPr>
              <w:t>_</w:t>
            </w:r>
            <w:r w:rsidRPr="00B662A4">
              <w:rPr>
                <w:rFonts w:eastAsia="MS Mincho"/>
                <w:lang w:val="en-US"/>
              </w:rPr>
              <w:t>SUM</w:t>
            </w:r>
            <w:r w:rsidRPr="00B662A4">
              <w:rPr>
                <w:rFonts w:eastAsia="MS Mincho"/>
              </w:rPr>
              <w:t xml:space="preserve"> не равна 0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DATE_ACT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D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Дата акта МЭК, МЭЭ или ЭКМП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NUM_ACT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T(30)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Номер акта МЭК, МЭЭ или ЭКМП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CODE_EXP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T(8)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Код эксперта качества медицинской помощи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rFonts w:eastAsia="MS Mincho"/>
              </w:rPr>
              <w:t xml:space="preserve">Обязательно к заполнению в соответствии с </w:t>
            </w:r>
            <w:r w:rsidRPr="00B662A4">
              <w:rPr>
                <w:rFonts w:eastAsia="MS Mincho"/>
                <w:lang w:val="en-US"/>
              </w:rPr>
              <w:t>F</w:t>
            </w:r>
            <w:r w:rsidRPr="00B662A4">
              <w:rPr>
                <w:rFonts w:eastAsia="MS Mincho"/>
              </w:rPr>
              <w:t xml:space="preserve">004 (Реестр экспертов </w:t>
            </w:r>
            <w:r w:rsidRPr="00B662A4">
              <w:t>качества медицинской помощи, Приложение А)</w:t>
            </w:r>
            <w:r w:rsidRPr="00B662A4">
              <w:rPr>
                <w:rFonts w:eastAsia="MS Mincho"/>
              </w:rPr>
              <w:t xml:space="preserve">  для экспертиз </w:t>
            </w:r>
            <w:r w:rsidRPr="00B662A4">
              <w:t>качества медицинской помощи</w:t>
            </w:r>
            <w:r w:rsidRPr="00B662A4">
              <w:rPr>
                <w:rFonts w:eastAsia="MS Mincho"/>
                <w:shd w:val="clear" w:color="auto" w:fill="FFFFFF" w:themeFill="background1"/>
              </w:rPr>
              <w:t xml:space="preserve"> (</w:t>
            </w:r>
            <w:r w:rsidRPr="00B662A4">
              <w:rPr>
                <w:rFonts w:eastAsia="MS Mincho"/>
                <w:shd w:val="clear" w:color="auto" w:fill="FFFFFF" w:themeFill="background1"/>
                <w:lang w:val="en-US"/>
              </w:rPr>
              <w:t>S</w:t>
            </w:r>
            <w:r w:rsidRPr="00B662A4">
              <w:rPr>
                <w:rFonts w:eastAsia="MS Mincho"/>
                <w:shd w:val="clear" w:color="auto" w:fill="FFFFFF" w:themeFill="background1"/>
              </w:rPr>
              <w:t>_</w:t>
            </w:r>
            <w:r w:rsidRPr="00B662A4">
              <w:rPr>
                <w:rFonts w:eastAsia="MS Mincho"/>
                <w:shd w:val="clear" w:color="auto" w:fill="FFFFFF" w:themeFill="background1"/>
                <w:lang w:val="en-US"/>
              </w:rPr>
              <w:t>TIP</w:t>
            </w:r>
            <w:r w:rsidRPr="00B662A4">
              <w:rPr>
                <w:rFonts w:eastAsia="MS Mincho"/>
                <w:shd w:val="clear" w:color="auto" w:fill="FFFFFF" w:themeFill="background1"/>
              </w:rPr>
              <w:t>&gt;=30)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S_COM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Т(250)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Комментарий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Комментарий к санкции.</w:t>
            </w:r>
          </w:p>
        </w:tc>
      </w:tr>
      <w:tr w:rsidR="00362D3B" w:rsidRPr="00B662A4" w:rsidTr="00362D3B">
        <w:tc>
          <w:tcPr>
            <w:tcW w:w="1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rPr>
                <w:lang w:val="en-US"/>
              </w:rPr>
            </w:pPr>
            <w:r w:rsidRPr="00B662A4">
              <w:t>S_IST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362D3B" w:rsidRPr="00B662A4" w:rsidRDefault="00362D3B" w:rsidP="00362D3B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N(1)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t>Источник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D3B" w:rsidRPr="00B662A4" w:rsidRDefault="00362D3B" w:rsidP="00362D3B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1 – СМО/ТФОМС к МО.</w:t>
            </w:r>
          </w:p>
        </w:tc>
      </w:tr>
    </w:tbl>
    <w:p w:rsidR="00362D3B" w:rsidRPr="00B662A4" w:rsidRDefault="00362D3B" w:rsidP="00362D3B">
      <w:pPr>
        <w:spacing w:after="0" w:line="240" w:lineRule="auto"/>
        <w:rPr>
          <w:rFonts w:ascii="Times New Roman" w:hAnsi="Times New Roman" w:cs="Times New Roman"/>
          <w:bCs/>
          <w:kern w:val="28"/>
          <w:sz w:val="24"/>
          <w:szCs w:val="24"/>
        </w:rPr>
      </w:pPr>
      <w:r w:rsidRPr="00B662A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917C3" w:rsidRPr="00B662A4" w:rsidRDefault="007917C3" w:rsidP="0018675A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FB5FF6" w:rsidRPr="00B662A4">
        <w:rPr>
          <w:rFonts w:ascii="Times New Roman" w:hAnsi="Times New Roman" w:cs="Times New Roman"/>
          <w:sz w:val="24"/>
          <w:szCs w:val="24"/>
        </w:rPr>
        <w:t>Д</w:t>
      </w:r>
      <w:r w:rsidR="00A373E6">
        <w:rPr>
          <w:rFonts w:ascii="Times New Roman" w:hAnsi="Times New Roman" w:cs="Times New Roman"/>
          <w:sz w:val="24"/>
          <w:szCs w:val="24"/>
        </w:rPr>
        <w:t>.</w:t>
      </w:r>
      <w:r w:rsidR="00FB5FF6" w:rsidRPr="00B662A4">
        <w:rPr>
          <w:rFonts w:ascii="Times New Roman" w:hAnsi="Times New Roman" w:cs="Times New Roman"/>
          <w:sz w:val="24"/>
          <w:szCs w:val="24"/>
        </w:rPr>
        <w:t>4</w:t>
      </w:r>
      <w:r w:rsidRPr="00B662A4">
        <w:rPr>
          <w:rFonts w:ascii="Times New Roman" w:hAnsi="Times New Roman" w:cs="Times New Roman"/>
          <w:sz w:val="24"/>
          <w:szCs w:val="24"/>
        </w:rPr>
        <w:t>. Файл со сведениями о</w:t>
      </w:r>
      <w:r w:rsidR="00FB5FF6" w:rsidRPr="00B662A4">
        <w:rPr>
          <w:rFonts w:ascii="Times New Roman" w:hAnsi="Times New Roman" w:cs="Times New Roman"/>
          <w:sz w:val="24"/>
          <w:szCs w:val="24"/>
        </w:rPr>
        <w:t xml:space="preserve">б оказанной медицинской помощи </w:t>
      </w:r>
      <w:r w:rsidR="00434158" w:rsidRPr="00B662A4">
        <w:rPr>
          <w:rFonts w:ascii="Times New Roman" w:hAnsi="Times New Roman" w:cs="Times New Roman"/>
          <w:sz w:val="24"/>
          <w:szCs w:val="24"/>
        </w:rPr>
        <w:t>при подозрении</w:t>
      </w:r>
      <w:r w:rsidR="00FB5FF6" w:rsidRPr="00B662A4">
        <w:rPr>
          <w:rFonts w:ascii="Times New Roman" w:hAnsi="Times New Roman" w:cs="Times New Roman"/>
          <w:sz w:val="24"/>
          <w:szCs w:val="24"/>
        </w:rPr>
        <w:t xml:space="preserve"> на злокачественное новообразование или установленном диагнозе злокачественного новообразования</w:t>
      </w:r>
    </w:p>
    <w:tbl>
      <w:tblPr>
        <w:tblStyle w:val="af8"/>
        <w:tblW w:w="10586" w:type="dxa"/>
        <w:tblLayout w:type="fixed"/>
        <w:tblLook w:val="04A0" w:firstRow="1" w:lastRow="0" w:firstColumn="1" w:lastColumn="0" w:noHBand="0" w:noVBand="1"/>
      </w:tblPr>
      <w:tblGrid>
        <w:gridCol w:w="1503"/>
        <w:gridCol w:w="1701"/>
        <w:gridCol w:w="709"/>
        <w:gridCol w:w="1157"/>
        <w:gridCol w:w="2256"/>
        <w:gridCol w:w="3260"/>
      </w:tblGrid>
      <w:tr w:rsidR="00396642" w:rsidRPr="00B662A4" w:rsidTr="005D4ED3">
        <w:trPr>
          <w:tblHeader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Style w:val="af5"/>
              </w:rPr>
            </w:pPr>
            <w:r w:rsidRPr="00B662A4">
              <w:rPr>
                <w:rStyle w:val="af5"/>
              </w:rPr>
              <w:t>Код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Тип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Формат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Дополнительная информация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Корневой элемент (Сведения о медпомощи)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/>
              </w:rPr>
              <w:t>ZL_</w:t>
            </w:r>
            <w:r w:rsidRPr="00B662A4">
              <w:t>LIST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ZGLV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Заголовок файла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Информация о передаваемом файле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F01255" w:rsidRDefault="00396642">
            <w:pPr>
              <w:pStyle w:val="12"/>
              <w:rPr>
                <w:rFonts w:eastAsia="Times New Roman"/>
                <w:highlight w:val="yellow"/>
                <w:lang w:val="en-US" w:eastAsia="ru-RU"/>
              </w:rPr>
            </w:pPr>
            <w:r w:rsidRPr="00F01255">
              <w:rPr>
                <w:highlight w:val="yellow"/>
                <w:lang w:val="en-US" w:eastAsia="ru-RU"/>
              </w:rPr>
              <w:t>SCHET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F01255" w:rsidRDefault="00396642">
            <w:pPr>
              <w:pStyle w:val="12"/>
              <w:jc w:val="center"/>
              <w:rPr>
                <w:highlight w:val="yellow"/>
                <w:lang w:eastAsia="ru-RU"/>
              </w:rPr>
            </w:pPr>
            <w:r w:rsidRPr="00F01255">
              <w:rPr>
                <w:highlight w:val="yellow"/>
                <w:lang w:eastAsia="ru-RU"/>
              </w:rPr>
              <w:t>ОМ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Счёт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Информация о счёте.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Заголовок файла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ZGLV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VERSION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Версия взаимодействия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rFonts w:eastAsia="MS Mincho"/>
              </w:rPr>
              <w:t>Текущей редакции соответствует значение «3.1».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DATA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Дата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 формате ГГГГ-ММ-ДД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FILENAME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(26)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Имя файла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Имя файла без расширения.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SD_Z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N(9)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Количество записей в файле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количество записей о случаях оказания медицинской помощи, включённых в файл.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Счёт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SCHET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CODE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8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записи счета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Уникальный код (например, порядковый номер).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CODE</w:t>
            </w:r>
            <w:r w:rsidRPr="00B662A4">
              <w:t>_</w:t>
            </w:r>
            <w:r w:rsidRPr="00B662A4">
              <w:rPr>
                <w:lang w:val="en-US"/>
              </w:rPr>
              <w:t>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Реестровый номер медицинской организации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YEAR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Отчетный год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MONTH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</w:t>
            </w:r>
            <w:r w:rsidRPr="00B662A4">
              <w:rPr>
                <w:lang w:val="en-US" w:eastAsia="ru-RU"/>
              </w:rPr>
              <w:t>2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Отчетный месяц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В счёт могут включаться случаи лечения за предыдущие периоды, если ранее они были отказаны по результатам МЭК, МЭЭ, ЭКМП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</w:pPr>
            <w:r w:rsidRPr="00B662A4">
              <w:rPr>
                <w:lang w:val="en-US"/>
              </w:rPr>
              <w:t>NSCHET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счёта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</w:pPr>
            <w:r w:rsidRPr="00B662A4">
              <w:rPr>
                <w:lang w:val="en-US"/>
              </w:rPr>
              <w:t>DSCHET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выставления счёта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 формате ГГГГ-ММ-ДД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</w:pPr>
            <w:r w:rsidRPr="00B662A4">
              <w:rPr>
                <w:lang w:val="en-US"/>
              </w:rPr>
              <w:t>PLAT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Плательщик. Реестровый номер СМО.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F002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 xml:space="preserve">. При отсутствии </w:t>
            </w:r>
            <w:r w:rsidRPr="00B662A4">
              <w:rPr>
                <w:lang w:eastAsia="ru-RU"/>
              </w:rPr>
              <w:lastRenderedPageBreak/>
              <w:t>сведений может не заполняться.</w:t>
            </w:r>
          </w:p>
        </w:tc>
      </w:tr>
      <w:tr w:rsidR="00396642" w:rsidRPr="00B662A4" w:rsidTr="005D4ED3">
        <w:trPr>
          <w:trHeight w:val="426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</w:pPr>
            <w:r w:rsidRPr="00B662A4">
              <w:rPr>
                <w:lang w:val="en-US"/>
              </w:rPr>
              <w:t>SUMMAV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 счета, выставленная МО на оплату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>
            <w:pPr>
              <w:pStyle w:val="12"/>
              <w:jc w:val="left"/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COMENTS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T(250)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Служебное поле к счету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</w:pPr>
            <w:r w:rsidRPr="00B662A4">
              <w:rPr>
                <w:lang w:val="en-US"/>
              </w:rPr>
              <w:t>SUMMAP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Заполняется, если источником сведений является СМО (ТФОМС).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SANK</w:t>
            </w:r>
            <w:r w:rsidRPr="00B662A4">
              <w:t>_</w:t>
            </w:r>
            <w:r w:rsidRPr="00B662A4">
              <w:rPr>
                <w:lang w:val="en-US"/>
              </w:rPr>
              <w:t>MEK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Финансовые санкции (МЭК)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снятая с оплаты по результатам МЭК, заполняется после проведения МЭК.</w:t>
            </w:r>
          </w:p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SANK</w:t>
            </w:r>
            <w:r w:rsidRPr="00B662A4">
              <w:t>_</w:t>
            </w:r>
            <w:r w:rsidRPr="00B662A4">
              <w:rPr>
                <w:lang w:val="en-US"/>
              </w:rPr>
              <w:t>MEE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Финансовые санкции (МЭЭ)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снятая с оплаты по результатам МЭЭ, заполняется после проведения МЭЭ.</w:t>
            </w:r>
          </w:p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SANK</w:t>
            </w:r>
            <w:r w:rsidRPr="00B662A4">
              <w:t>_</w:t>
            </w:r>
            <w:r w:rsidRPr="00B662A4">
              <w:rPr>
                <w:lang w:val="en-US"/>
              </w:rPr>
              <w:t>EKMP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Финансовые санкции (ЭКМП)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снятая с оплаты по результатам ЭКМП, заполняется после проведения ЭКМП.</w:t>
            </w:r>
          </w:p>
          <w:p w:rsidR="00396642" w:rsidRPr="00B662A4" w:rsidRDefault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Заполняется, если источником сведений является СМО (ТФОМС).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F01255" w:rsidRDefault="00396642" w:rsidP="00396642">
            <w:pPr>
              <w:pStyle w:val="12"/>
              <w:rPr>
                <w:rFonts w:eastAsia="Times New Roman"/>
                <w:highlight w:val="yellow"/>
                <w:lang w:val="en-US" w:eastAsia="ru-RU"/>
              </w:rPr>
            </w:pPr>
            <w:r w:rsidRPr="00F01255">
              <w:rPr>
                <w:highlight w:val="yellow"/>
                <w:lang w:val="en-US" w:eastAsia="ru-RU"/>
              </w:rPr>
              <w:t>ZAP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F01255" w:rsidRDefault="00396642" w:rsidP="00396642">
            <w:pPr>
              <w:pStyle w:val="12"/>
              <w:jc w:val="center"/>
              <w:rPr>
                <w:highlight w:val="yellow"/>
                <w:lang w:eastAsia="ru-RU"/>
              </w:rPr>
            </w:pPr>
            <w:r w:rsidRPr="00F01255">
              <w:rPr>
                <w:highlight w:val="yellow"/>
                <w:lang w:eastAsia="ru-RU"/>
              </w:rPr>
              <w:t>ОМ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F01255" w:rsidRDefault="00396642" w:rsidP="00396642">
            <w:pPr>
              <w:pStyle w:val="12"/>
              <w:jc w:val="center"/>
              <w:rPr>
                <w:highlight w:val="yellow"/>
                <w:lang w:eastAsia="ru-RU"/>
              </w:rPr>
            </w:pPr>
            <w:r w:rsidRPr="00F01255">
              <w:rPr>
                <w:highlight w:val="yellow"/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642" w:rsidRPr="00F01255" w:rsidRDefault="00396642" w:rsidP="00396642">
            <w:pPr>
              <w:pStyle w:val="12"/>
              <w:rPr>
                <w:highlight w:val="yellow"/>
                <w:lang w:eastAsia="ru-RU"/>
              </w:rPr>
            </w:pPr>
            <w:r w:rsidRPr="00F01255">
              <w:rPr>
                <w:highlight w:val="yellow"/>
                <w:lang w:eastAsia="ru-RU"/>
              </w:rPr>
              <w:t>Записи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F01255" w:rsidRDefault="00396642" w:rsidP="00396642">
            <w:pPr>
              <w:pStyle w:val="12"/>
              <w:jc w:val="left"/>
              <w:rPr>
                <w:highlight w:val="yellow"/>
                <w:lang w:eastAsia="ru-RU"/>
              </w:rPr>
            </w:pPr>
            <w:r w:rsidRPr="00F01255">
              <w:rPr>
                <w:highlight w:val="yellow"/>
                <w:lang w:eastAsia="ru-RU"/>
              </w:rPr>
              <w:t>Записи о законченных случаях оказания медицинской помощи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Записи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ZAP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N_ZAP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8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позиции записи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Уникально идентифицирует запись в пределах счета.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PR_NOV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исправленной записи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0 – сведения об оказанной медицинской помощи передаются впервые;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>1 – запись передается повторно после исправления.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PACIENT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пациенте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Z_SL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законченном случае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законченном случае оказания медицинской помощи включаются в счет при наличии в одном из случаев, входящих в законченный случай, сведений о выявлении подозрения на злокачественное новообразование</w:t>
            </w:r>
            <w:r w:rsidRPr="00B662A4">
              <w:t xml:space="preserve"> (</w:t>
            </w:r>
            <w:r w:rsidRPr="00B662A4">
              <w:rPr>
                <w:lang w:val="en-US"/>
              </w:rPr>
              <w:t>DS</w:t>
            </w:r>
            <w:r w:rsidRPr="00B662A4">
              <w:t>_</w:t>
            </w:r>
            <w:r w:rsidRPr="00B662A4">
              <w:rPr>
                <w:lang w:val="en-US"/>
              </w:rPr>
              <w:t>ONK</w:t>
            </w:r>
            <w:r w:rsidRPr="00B662A4">
              <w:t xml:space="preserve">=1), или установленном диагнозе </w:t>
            </w:r>
            <w:r w:rsidRPr="00B662A4">
              <w:rPr>
                <w:lang w:eastAsia="ru-RU"/>
              </w:rPr>
              <w:t>злокачественного новообразования (</w:t>
            </w:r>
            <w:r w:rsidRPr="00B662A4">
              <w:t xml:space="preserve">первый символ кода основного диагноза «С» или  код основного диагноза входит в диапазон </w:t>
            </w:r>
            <w:r w:rsidRPr="00B662A4">
              <w:rPr>
                <w:lang w:val="en-US"/>
              </w:rPr>
              <w:t>D</w:t>
            </w:r>
            <w:r w:rsidRPr="00B662A4">
              <w:t>00-</w:t>
            </w:r>
            <w:r w:rsidRPr="00B662A4">
              <w:rPr>
                <w:lang w:val="en-US"/>
              </w:rPr>
              <w:t>D</w:t>
            </w:r>
            <w:r w:rsidRPr="00B662A4">
              <w:t>09), или нейтропении (код основного диагноза D70 при сопутствующем диагнозе, равном C97 или входящем в  диапазон C00-C80)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Сведения о пациенте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PACIENT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ID_PAC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36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записи о пациенте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Возможно использование уникального идентификатора (учетного кода) пациента.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Необходим для связи с файлом персональных данных.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VPOLIS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Тип документа, подтверждающего факт страхования по ОМС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 xml:space="preserve">Заполняется в соответствии с </w:t>
            </w:r>
            <w:r w:rsidRPr="00B662A4">
              <w:rPr>
                <w:lang w:val="en-US"/>
              </w:rPr>
              <w:t>F</w:t>
            </w:r>
            <w:r w:rsidRPr="00B662A4">
              <w:t xml:space="preserve">008 </w:t>
            </w:r>
            <w:r w:rsidR="00B662A4">
              <w:t>Таблицы 2</w:t>
            </w:r>
            <w:r w:rsidRPr="00B662A4"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SPOLIS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rPr>
                <w:lang w:val="en-US" w:eastAsia="ru-RU"/>
              </w:rPr>
              <w:t>10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Серия документа, подтверждающего факт страхования по ОМС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NPOLIS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документа, подтверждающего факт страхования по ОМС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Для полисов единого образца указывается ЕНП</w:t>
            </w:r>
          </w:p>
        </w:tc>
      </w:tr>
      <w:tr w:rsidR="00396642" w:rsidRPr="00B662A4" w:rsidTr="005D4ED3">
        <w:trPr>
          <w:trHeight w:val="1400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ST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OKATO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Регион страхования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t>Указывается ОКАТО территории выдачи ДПФС для полисов старого образца при наличии данных</w:t>
            </w:r>
          </w:p>
        </w:tc>
      </w:tr>
      <w:tr w:rsidR="00396642" w:rsidRPr="00B662A4" w:rsidTr="005D4ED3">
        <w:trPr>
          <w:trHeight w:val="1400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Реестровый номер СМО.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F002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 При отсутствии сведений может не заполняться.</w:t>
            </w:r>
          </w:p>
        </w:tc>
      </w:tr>
      <w:tr w:rsidR="00396642" w:rsidRPr="00B662A4" w:rsidTr="005D4ED3">
        <w:trPr>
          <w:trHeight w:val="639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SMO_OGRN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ОГРН СМО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Заполняются при невозможности указать реестровый номер СМО.</w:t>
            </w:r>
          </w:p>
        </w:tc>
      </w:tr>
      <w:tr w:rsidR="00396642" w:rsidRPr="00B662A4" w:rsidTr="005D4ED3">
        <w:trPr>
          <w:trHeight w:val="493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SMO_OK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ОКАТО территории страхования</w:t>
            </w: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96642" w:rsidRPr="00B662A4" w:rsidTr="005D4ED3">
        <w:trPr>
          <w:trHeight w:val="673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SMO_NAM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Т(100)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Наименование СМО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при невозможности указать ни реестровый номер, ни ОГРН СМО.</w:t>
            </w:r>
          </w:p>
        </w:tc>
      </w:tr>
      <w:tr w:rsidR="00396642" w:rsidRPr="00B662A4" w:rsidTr="005D4ED3">
        <w:trPr>
          <w:trHeight w:val="673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INV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Группа инвалидности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0 – нет инвалидности;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1 – 1 группа;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2 – 2 группа;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3 – 3 группа;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4 – дети-инвалиды.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только при впервые установленной инвалидности(1-4) или в случае отказа в признании лица инвалидом  (0).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MSE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Направление на МСЭ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«1» в случае передачи направления на МСЭ медицинской организацией в бюро медико-социальной экспертизы.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NOVOR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Т(9)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новорождённого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Указывается в случае оказания медицинской помощи ребёнку до </w:t>
            </w:r>
            <w:r w:rsidRPr="00B662A4">
              <w:rPr>
                <w:lang w:eastAsia="ru-RU"/>
              </w:rPr>
              <w:lastRenderedPageBreak/>
              <w:t xml:space="preserve">государственной регистрации рождения. 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0 – признак отсутствует.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Если значение признака отлично от нуля, он заполняется по следующему шаблону: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ПДДММГГН, где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 – пол ребёнка в соответствии с классификатором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005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;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ДД – день рождения;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ММ – месяц рождения;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ГГ – последние две цифры года рождения;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Н – порядковый номер ребёнка (до двух знаков).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VNOV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Вес при рождении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Поле заполняется, если в качестве пациента указан ребёнок.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Сведения о законченном случае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Z_SL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IDCASE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t>11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записи в реестре законченных случаев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Соответствует порядковому номеру записи реестра счёта на бумажном носителе при его предоставлении.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USL_OK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Условия оказания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Классификатор условий оказания медицинской помощи (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006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VIDPOM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eastAsia="ru-RU"/>
              </w:rPr>
              <w:t>Вид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видов медицинской помощи. Справочник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008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FOR_POM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Форма оказания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форм оказания медицинской помощи. Справочник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014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NPR_MO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МО, направившей на лечение (диагностику, консультацию, госпитализацию)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обязательно в случаях оказания: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 плановой медицинской помощи в условиях стационара (FOR_POM=3 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 1);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в условиях дневного стационара (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=2)</w:t>
            </w:r>
          </w:p>
          <w:p w:rsidR="00396642" w:rsidRPr="00B662A4" w:rsidRDefault="00396642" w:rsidP="00396642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3. медицинской помощи при подозрении на злокачественное новообразование, или установленном основном диагнозе злокачественного новообразования (первый символ кода основного диагноза - «С», или 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09),или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 при направлении из другой МО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направления на лечение (диагностику, консультацию, госпитализацию)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Заполняется на основании направления на лечение. 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обязательно в случаях оказания: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плановой медицинской помощи в условиях стационара (FOR_POM=3 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 1);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в условиях дневного стационара (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OK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=2)</w:t>
            </w:r>
          </w:p>
          <w:p w:rsidR="00396642" w:rsidRPr="00B662A4" w:rsidRDefault="00396642" w:rsidP="00396642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3. медицинской помощи при подозрении на злокачественное новообразование, или установленном основном </w:t>
            </w:r>
            <w:r w:rsidRPr="00B662A4">
              <w:rPr>
                <w:lang w:val="ru-RU"/>
              </w:rPr>
              <w:lastRenderedPageBreak/>
              <w:t xml:space="preserve">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09), или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 при направлении из другой МО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LPU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МО лечения</w:t>
            </w:r>
            <w:r w:rsidRPr="00B662A4">
              <w:t>, указывается в соответствии с реестром F003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Z</w:t>
            </w:r>
            <w:r w:rsidRPr="00B662A4">
              <w:rPr>
                <w:lang w:eastAsia="ru-RU"/>
              </w:rPr>
              <w:t>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начала лечения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Z</w:t>
            </w:r>
            <w:r w:rsidRPr="00B662A4">
              <w:rPr>
                <w:lang w:eastAsia="ru-RU"/>
              </w:rPr>
              <w:t>_2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окончания лечения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KD_Z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Продолжительность госпитализации (койко-дни/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пациенто-дни)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для заполнения для стационара и дневного стационара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VNOV_M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Вес при рождении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при оказании медицинской помощи недоношенным и маловесным детям.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Поле заполняется, если в качестве пациента указана мать.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RSLT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Результат обращения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результатов обращения за медицинской помощью (Приложение А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009).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ISHOD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Исход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исходов заболевания (Приложение А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012).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OS_SLUCH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НМ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Признак "Особый случай" при регистрации обращения за медицинской </w:t>
            </w:r>
            <w:r w:rsidRPr="00B662A4">
              <w:rPr>
                <w:lang w:eastAsia="ru-RU"/>
              </w:rPr>
              <w:lastRenderedPageBreak/>
              <w:t>помощью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>Указываются все имевшиеся особые случаи.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1 – медицинская помощь оказана новорожденному ребенку до государственной </w:t>
            </w:r>
            <w:r w:rsidRPr="00B662A4">
              <w:rPr>
                <w:lang w:eastAsia="ru-RU"/>
              </w:rPr>
              <w:lastRenderedPageBreak/>
              <w:t>регистрации рождения при многоплодных родах;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2 – в документе, удостоверяющем личность пациента /родителя (представителя) пациента, отсутствует отчество.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VB_P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</w:rPr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Признак внутрибольничного перевода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Указывается«1» только при оплате случая по КСГ с внутрибольничным переводом.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</w:rPr>
            </w:pPr>
            <w:r w:rsidRPr="00B662A4">
              <w:t>ОМ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Сведения о случае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Может указываться несколько раз для случаев с внутрибольничным переводом при оплате по КСГ, обращениях по заболеваниям в амбулаторных условиях.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IDSP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способа оплаты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Классификатор способов оплаты медицинской помощи V010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SUMV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выставленная к оплате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Равна сумме значений SUM_M вложенных элементов </w:t>
            </w:r>
            <w:r w:rsidRPr="00B662A4">
              <w:rPr>
                <w:lang w:val="en-US" w:eastAsia="ru-RU"/>
              </w:rPr>
              <w:t>SL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OPLATA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Тип оплаты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Оплата случая оказания медпомощи:</w:t>
            </w:r>
          </w:p>
          <w:p w:rsidR="00396642" w:rsidRPr="00B662A4" w:rsidRDefault="00396642" w:rsidP="00396642">
            <w:pPr>
              <w:pStyle w:val="12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0 – не принято решение об оплате</w:t>
            </w:r>
          </w:p>
          <w:p w:rsidR="00396642" w:rsidRPr="00B662A4" w:rsidRDefault="00396642" w:rsidP="00396642">
            <w:pPr>
              <w:pStyle w:val="12"/>
              <w:spacing w:before="0" w:after="0"/>
              <w:jc w:val="left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1 – полная;</w:t>
            </w:r>
          </w:p>
          <w:p w:rsidR="00396642" w:rsidRPr="00B662A4" w:rsidRDefault="00396642" w:rsidP="00396642">
            <w:pPr>
              <w:pStyle w:val="12"/>
              <w:spacing w:before="0" w:after="0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2 – полный отказ;</w:t>
            </w:r>
          </w:p>
          <w:p w:rsidR="00396642" w:rsidRPr="00B662A4" w:rsidRDefault="00396642" w:rsidP="00396642">
            <w:pPr>
              <w:pStyle w:val="12"/>
              <w:spacing w:before="0" w:after="0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3 – частичный отказ.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SUMP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Сумма, принятая к оплате СМО (ТФОМС)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СМО (ТФОМС)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SANK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</w:rPr>
            </w:pPr>
            <w:r w:rsidRPr="00B662A4"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 xml:space="preserve">Сведения о санкциях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rPr>
                <w:lang w:eastAsia="ru-RU"/>
              </w:rPr>
              <w:t>Описывает санкции, примененные в рамках данного законченного случая.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SANK_IT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t>N(15.2)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 xml:space="preserve">Сумма санкций по законченному </w:t>
            </w:r>
            <w:r w:rsidRPr="00B662A4">
              <w:lastRenderedPageBreak/>
              <w:t>случаю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lastRenderedPageBreak/>
              <w:t xml:space="preserve">Итоговые санкции определяются на основании </w:t>
            </w:r>
            <w:r w:rsidRPr="00B662A4">
              <w:lastRenderedPageBreak/>
              <w:t xml:space="preserve">санкций, описанных в элементе </w:t>
            </w:r>
            <w:r w:rsidRPr="00B662A4">
              <w:rPr>
                <w:lang w:val="en-US"/>
              </w:rPr>
              <w:t>SANK</w:t>
            </w:r>
            <w:r w:rsidRPr="00B662A4">
              <w:t xml:space="preserve">. 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rStyle w:val="af5"/>
              </w:rPr>
              <w:lastRenderedPageBreak/>
              <w:t>Сведения о случае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SL_ID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T(36)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Идентификатор случая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 xml:space="preserve">Уникально идентифицирует элемент </w:t>
            </w:r>
            <w:r w:rsidRPr="00B662A4">
              <w:rPr>
                <w:lang w:val="en-US"/>
              </w:rPr>
              <w:t>SL</w:t>
            </w:r>
            <w:r w:rsidRPr="00B662A4">
              <w:t xml:space="preserve"> в пределах законченного случая.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LPU_1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</w:t>
            </w:r>
            <w:r w:rsidRPr="00B662A4">
              <w:rPr>
                <w:lang w:val="en-US" w:eastAsia="ru-RU"/>
              </w:rPr>
              <w:t>8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Подразделение МО лечения из регионального справочника.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PODR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отделения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Отделение МО лечения из регионального справочника.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PROFIL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Профиль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</w:t>
            </w:r>
            <w:r w:rsidRPr="00B662A4">
              <w:rPr>
                <w:lang w:val="en-US" w:eastAsia="ru-RU"/>
              </w:rPr>
              <w:t>V00</w:t>
            </w:r>
            <w:r w:rsidRPr="00B662A4">
              <w:rPr>
                <w:lang w:eastAsia="ru-RU"/>
              </w:rPr>
              <w:t xml:space="preserve">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PROFIL_K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Профиль койки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 xml:space="preserve">Классификатор V020 </w:t>
            </w:r>
            <w:r w:rsidR="00B662A4">
              <w:t>Таблицы 2</w:t>
            </w:r>
            <w:r w:rsidRPr="00B662A4">
              <w:t>.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rPr>
                <w:lang w:eastAsia="ru-RU"/>
              </w:rPr>
              <w:t>Обязательно к заполнению для дневного и круглосуточного стационара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 xml:space="preserve"> = 1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 xml:space="preserve"> = 2)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детского профиля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eastAsia="ru-RU"/>
              </w:rPr>
              <w:t>0-нет, 1-да.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t>Заполняется в зависимости от профиля оказанной медицинской помощи.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P_CEL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rPr>
                <w:lang w:eastAsia="ru-RU"/>
              </w:rPr>
              <w:t>3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Цель посещения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autoSpaceDE w:val="0"/>
              <w:autoSpaceDN w:val="0"/>
              <w:adjustRightInd w:val="0"/>
              <w:ind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Классификатор целей посещения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025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t>Обязательно к заполнению только для амбулаторной помощи (</w:t>
            </w:r>
            <w:r w:rsidRPr="00B662A4">
              <w:rPr>
                <w:lang w:val="en-US"/>
              </w:rPr>
              <w:t>USL</w:t>
            </w:r>
            <w:r w:rsidRPr="00B662A4">
              <w:t>_</w:t>
            </w:r>
            <w:r w:rsidRPr="00B662A4">
              <w:rPr>
                <w:lang w:val="en-US"/>
              </w:rPr>
              <w:t>OK</w:t>
            </w:r>
            <w:r w:rsidRPr="00B662A4">
              <w:t>=3)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NHISTORY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T(50)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Номер истории болезни/ талона амбулаторного пациента/ карты вызова скорой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P_PER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Признак поступления/ перевода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следующими значениями для дневного и круглосуточного </w:t>
            </w:r>
            <w:r w:rsidRPr="00B662A4">
              <w:rPr>
                <w:lang w:eastAsia="ru-RU"/>
              </w:rPr>
              <w:lastRenderedPageBreak/>
              <w:t>стационара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 xml:space="preserve">=1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>=2):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1 – Самостоятельно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2 – СМП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3 – Перевод из другой МО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4 – Перевод внутри МО с другого профиля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начала лечения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окончания лечения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strike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KD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Продолжительность госпитализации (койко-дни/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пациенто-дни)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для круглосуточного и дневного стационара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 xml:space="preserve">=1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>=2)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Н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</w:t>
            </w:r>
            <w:r w:rsidRPr="00B662A4">
              <w:rPr>
                <w:lang w:eastAsia="ru-RU"/>
              </w:rPr>
              <w:t>10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первичный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из справочника </w:t>
            </w:r>
            <w:r w:rsidRPr="00B662A4">
              <w:rPr>
                <w:lang w:eastAsia="ru-RU"/>
              </w:rPr>
              <w:br/>
              <w:t>МКБ-10 до уровня подрубрики, если она предусмотрена МКБ-10 (неуказание подрубрики допускается для случаев оказания скорой медицинской помощи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 xml:space="preserve">=4)). Указывается при наличии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основной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66329C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Код из справочника </w:t>
            </w:r>
            <w:r w:rsidRPr="00B662A4">
              <w:rPr>
                <w:lang w:val="ru-RU"/>
              </w:rPr>
              <w:br/>
              <w:t>МКБ-10 до уровня подрубрики, если она предусмотрена МКБ-10 (неуказание подрубрики допускается для случаев оказания с</w:t>
            </w:r>
            <w:r w:rsidR="0066329C" w:rsidRPr="00B662A4">
              <w:rPr>
                <w:lang w:val="ru-RU"/>
              </w:rPr>
              <w:t xml:space="preserve">корой медицинской </w:t>
            </w:r>
            <w:r w:rsidRPr="00B662A4">
              <w:rPr>
                <w:lang w:val="ru-RU"/>
              </w:rPr>
              <w:t>помощи</w:t>
            </w:r>
            <w:r w:rsidR="0066329C" w:rsidRPr="00B662A4">
              <w:rPr>
                <w:lang w:val="ru-RU"/>
              </w:rPr>
              <w:t xml:space="preserve"> </w:t>
            </w:r>
            <w:r w:rsidRPr="00B662A4">
              <w:rPr>
                <w:lang w:val="ru-RU"/>
              </w:rPr>
              <w:t>(</w:t>
            </w:r>
            <w:r w:rsidRPr="00B662A4">
              <w:t>USL</w:t>
            </w:r>
            <w:r w:rsidRPr="00B662A4">
              <w:rPr>
                <w:lang w:val="ru-RU"/>
              </w:rPr>
              <w:t>_</w:t>
            </w:r>
            <w:r w:rsidRPr="00B662A4">
              <w:t>OK</w:t>
            </w:r>
            <w:r w:rsidRPr="00B662A4">
              <w:rPr>
                <w:lang w:val="ru-RU"/>
              </w:rPr>
              <w:t xml:space="preserve">=4)).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сопутствующего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из справочника </w:t>
            </w:r>
            <w:r w:rsidRPr="00B662A4">
              <w:rPr>
                <w:lang w:eastAsia="ru-RU"/>
              </w:rPr>
              <w:br/>
              <w:t xml:space="preserve">МКБ-10 до уровня подрубрики, если она предусмотрена МКБ-10. неуказание  подрубрики допускается для случаев оказания скорой медицинской </w:t>
            </w:r>
            <w:r w:rsidRPr="00B662A4">
              <w:rPr>
                <w:lang w:eastAsia="ru-RU"/>
              </w:rPr>
              <w:lastRenderedPageBreak/>
              <w:t>помощи(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>=4). Указывается в случае установления в соответствии с медицинской документацией.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(10)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 осложнения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из справочника </w:t>
            </w:r>
            <w:r w:rsidRPr="00B662A4">
              <w:rPr>
                <w:lang w:eastAsia="ru-RU"/>
              </w:rPr>
              <w:br/>
              <w:t>МКБ-10 до уровня подрубрики, если она предусмотрена МКБ-10 (неуказание подрубрики допускается для случаев оказания скорой медицинской помощи(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>=4)). Указывается в случае установления в соответствии с медицинской документацией.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val="en-US" w:eastAsia="ru-RU"/>
              </w:rPr>
            </w:pPr>
            <w:r w:rsidRPr="00B662A4">
              <w:rPr>
                <w:lang w:val="en-US"/>
              </w:rPr>
              <w:t>C_ZAB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N(</w:t>
            </w:r>
            <w:r w:rsidRPr="00B662A4">
              <w:t>1</w:t>
            </w:r>
            <w:r w:rsidRPr="00B662A4">
              <w:rPr>
                <w:lang w:val="en-US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eastAsia="ru-RU"/>
              </w:rPr>
            </w:pPr>
            <w:r w:rsidRPr="00B662A4">
              <w:t>Характер основного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autoSpaceDE w:val="0"/>
              <w:autoSpaceDN w:val="0"/>
              <w:adjustRightInd w:val="0"/>
              <w:ind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Классификатор характера заболевания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027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642" w:rsidRPr="00A373E6" w:rsidRDefault="00396642" w:rsidP="0066329C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диагнозе злокачественного новообразования (первый символ кода основного диагноза - «С» </w:t>
            </w:r>
            <w:r w:rsidR="0066329C" w:rsidRPr="00B662A4">
              <w:rPr>
                <w:lang w:val="ru-RU"/>
              </w:rPr>
              <w:t>или код</w:t>
            </w:r>
            <w:r w:rsidRPr="00B662A4">
              <w:rPr>
                <w:lang w:val="ru-RU"/>
              </w:rPr>
              <w:t xml:space="preserve">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 для круглосуточного стационара, дневного стационара, амбулаторной помощи</w:t>
            </w:r>
            <w:r w:rsidRPr="00B662A4">
              <w:rPr>
                <w:lang w:val="ru-RU" w:eastAsia="ru-RU"/>
              </w:rPr>
              <w:t xml:space="preserve">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ONK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center"/>
              <w:rPr>
                <w:lang w:val="en-US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eastAsia="ru-RU"/>
              </w:rPr>
            </w:pPr>
            <w:r w:rsidRPr="00B662A4">
              <w:rPr>
                <w:lang w:eastAsia="ru-RU"/>
              </w:rPr>
              <w:t>Признак подозрения на злокачественное новообразование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66329C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значениями</w:t>
            </w:r>
            <w:r w:rsidR="00396642" w:rsidRPr="00B662A4">
              <w:rPr>
                <w:lang w:eastAsia="ru-RU"/>
              </w:rPr>
              <w:t>: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0 - при отсутствии </w:t>
            </w:r>
            <w:r w:rsidR="0066329C" w:rsidRPr="00B662A4">
              <w:rPr>
                <w:lang w:eastAsia="ru-RU"/>
              </w:rPr>
              <w:t>подозрения на</w:t>
            </w:r>
            <w:r w:rsidRPr="00B662A4">
              <w:rPr>
                <w:lang w:eastAsia="ru-RU"/>
              </w:rPr>
              <w:t xml:space="preserve"> злокачественное новообразование;</w:t>
            </w:r>
          </w:p>
          <w:p w:rsidR="00396642" w:rsidRPr="00B662A4" w:rsidRDefault="00396642" w:rsidP="00396642">
            <w:pPr>
              <w:ind w:right="11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1 -  при выявлении подозрения  на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злокачественное новообразование.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spacing w:before="0" w:after="0"/>
              <w:jc w:val="center"/>
              <w:rPr>
                <w:lang w:eastAsia="ru-RU"/>
              </w:rPr>
            </w:pPr>
            <w:r w:rsidRPr="00B662A4">
              <w:rPr>
                <w:lang w:val="en-US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spacing w:before="0" w:after="0"/>
              <w:rPr>
                <w:lang w:eastAsia="ru-RU"/>
              </w:rPr>
            </w:pPr>
            <w:r w:rsidRPr="00B662A4">
              <w:rPr>
                <w:lang w:eastAsia="ru-RU"/>
              </w:rPr>
              <w:t>Диспансерное наблюдение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B662A4" w:rsidP="00B662A4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</w:rPr>
              <w:t>Указываются сведения</w:t>
            </w:r>
            <w:r w:rsidR="00396642" w:rsidRPr="00B662A4">
              <w:rPr>
                <w:rFonts w:ascii="Times New Roman" w:hAnsi="Times New Roman" w:cs="Times New Roman"/>
                <w:sz w:val="24"/>
                <w:szCs w:val="24"/>
              </w:rPr>
              <w:t xml:space="preserve"> о диспансерном наблюдении по поводу основного заболевания (состояния):</w:t>
            </w:r>
          </w:p>
          <w:p w:rsidR="00396642" w:rsidRPr="00B662A4" w:rsidRDefault="00396642" w:rsidP="00396642">
            <w:pPr>
              <w:ind w:left="60" w:right="113" w:firstLine="116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1 - состоит,</w:t>
            </w:r>
          </w:p>
          <w:p w:rsidR="00396642" w:rsidRPr="00B662A4" w:rsidRDefault="00396642" w:rsidP="00396642">
            <w:pPr>
              <w:ind w:left="60" w:right="113" w:firstLine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2 - взят, </w:t>
            </w:r>
          </w:p>
          <w:p w:rsidR="00396642" w:rsidRPr="00B662A4" w:rsidRDefault="00396642" w:rsidP="00396642">
            <w:pPr>
              <w:ind w:left="60" w:right="113" w:firstLine="116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4 - снят по причине выздоровления,</w:t>
            </w:r>
          </w:p>
          <w:p w:rsidR="00396642" w:rsidRPr="00B662A4" w:rsidRDefault="00396642" w:rsidP="00396642">
            <w:pPr>
              <w:pStyle w:val="af6"/>
              <w:ind w:left="116" w:right="113" w:firstLine="116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B662A4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6- снят по другим причинам.</w:t>
            </w:r>
          </w:p>
          <w:p w:rsidR="00396642" w:rsidRPr="00B662A4" w:rsidRDefault="00396642" w:rsidP="00396642">
            <w:pPr>
              <w:pStyle w:val="af6"/>
              <w:ind w:left="0" w:right="-131" w:firstLine="11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Обязательно для заполнения, если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CEL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=1.3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CODE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MES</w:t>
            </w:r>
            <w:r w:rsidRPr="00B662A4">
              <w:rPr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Т(20)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МЭС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Классификатор МЭС. Указывается при наличии утверждённого стандарта.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CODE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MES</w:t>
            </w:r>
            <w:r w:rsidRPr="00B662A4">
              <w:rPr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Т(20)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МЭС сопутствующего заболевания</w:t>
            </w: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NAPR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  <w:r w:rsidRPr="00B662A4">
              <w:rPr>
                <w:lang w:val="en-US" w:eastAsia="ru-RU"/>
              </w:rPr>
              <w:t>M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Сведения об оформлении направления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66329C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>Обязательно к заполнению в случае оформления направления при подозрении на злокачественное новообразование (</w:t>
            </w:r>
            <w:r w:rsidRPr="00B662A4">
              <w:rPr>
                <w:rFonts w:eastAsia="Calibri"/>
              </w:rPr>
              <w:t>DS</w:t>
            </w:r>
            <w:r w:rsidRPr="00B662A4">
              <w:rPr>
                <w:rFonts w:eastAsia="Calibri"/>
                <w:lang w:val="ru-RU"/>
              </w:rPr>
              <w:t>_</w:t>
            </w:r>
            <w:r w:rsidRPr="00B662A4">
              <w:rPr>
                <w:rFonts w:eastAsia="Calibri"/>
              </w:rPr>
              <w:t>ONK</w:t>
            </w:r>
            <w:r w:rsidRPr="00B662A4">
              <w:rPr>
                <w:rFonts w:eastAsia="Calibri"/>
                <w:lang w:val="ru-RU"/>
              </w:rPr>
              <w:t>=1)</w:t>
            </w:r>
            <w:r w:rsidRPr="00B662A4">
              <w:rPr>
                <w:lang w:val="ru-RU"/>
              </w:rPr>
              <w:t xml:space="preserve"> или установленном диагнозе злокачественного </w:t>
            </w:r>
            <w:r w:rsidR="0066329C" w:rsidRPr="00B662A4">
              <w:rPr>
                <w:lang w:val="ru-RU"/>
              </w:rPr>
              <w:t>новообразования (</w:t>
            </w:r>
            <w:r w:rsidRPr="00B662A4">
              <w:rPr>
                <w:lang w:val="ru-RU"/>
              </w:rPr>
              <w:t xml:space="preserve">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CONS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проведении консилиума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Содержит сведения о проведении консилиума в целях определения тактики обследования или лечения. </w:t>
            </w:r>
          </w:p>
          <w:p w:rsidR="00396642" w:rsidRPr="00B662A4" w:rsidRDefault="00396642" w:rsidP="00396642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диагнозе злокачественного новообразования (первый </w:t>
            </w:r>
            <w:r w:rsidRPr="00B662A4">
              <w:rPr>
                <w:lang w:val="ru-RU"/>
              </w:rPr>
              <w:lastRenderedPageBreak/>
              <w:t xml:space="preserve">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 xml:space="preserve"> диагнозом C00-C80 или C97).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</w:rPr>
            </w:pPr>
            <w:r w:rsidRPr="00B662A4">
              <w:rPr>
                <w:lang w:val="en-US"/>
              </w:rPr>
              <w:t>ONK</w:t>
            </w:r>
            <w:r w:rsidRPr="00B662A4">
              <w:t>_</w:t>
            </w:r>
            <w:r w:rsidRPr="00B662A4">
              <w:rPr>
                <w:lang w:val="en-US"/>
              </w:rPr>
              <w:t>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Сведения о случае лечения онкологического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lang w:val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</w:p>
          <w:p w:rsidR="00396642" w:rsidRPr="00B662A4" w:rsidRDefault="00396642" w:rsidP="00396642">
            <w:pPr>
              <w:pStyle w:val="12"/>
              <w:tabs>
                <w:tab w:val="left" w:pos="254"/>
              </w:tabs>
              <w:jc w:val="left"/>
            </w:pPr>
            <w:r w:rsidRPr="00B662A4">
              <w:t xml:space="preserve"> диагнозом C00-C80 или C97), если </w:t>
            </w:r>
          </w:p>
          <w:p w:rsidR="00396642" w:rsidRPr="00B662A4" w:rsidRDefault="00396642" w:rsidP="00396642">
            <w:pPr>
              <w:pStyle w:val="12"/>
              <w:tabs>
                <w:tab w:val="left" w:pos="254"/>
              </w:tabs>
              <w:jc w:val="left"/>
            </w:pPr>
            <w:r w:rsidRPr="00B662A4">
              <w:rPr>
                <w:lang w:eastAsia="ru-RU"/>
              </w:rPr>
              <w:t>(</w:t>
            </w:r>
            <w:r w:rsidRPr="00B662A4">
              <w:rPr>
                <w:lang w:val="en-US"/>
              </w:rPr>
              <w:t>USL</w:t>
            </w:r>
            <w:r w:rsidRPr="00B662A4">
              <w:t>_</w:t>
            </w:r>
            <w:r w:rsidRPr="00B662A4">
              <w:rPr>
                <w:lang w:val="en-US"/>
              </w:rPr>
              <w:t>OK</w:t>
            </w:r>
            <w:r w:rsidRPr="00B662A4">
              <w:t xml:space="preserve"> не равен 4 и </w:t>
            </w:r>
          </w:p>
          <w:p w:rsidR="00396642" w:rsidRPr="00B662A4" w:rsidRDefault="00396642" w:rsidP="00396642">
            <w:pPr>
              <w:pStyle w:val="12"/>
              <w:tabs>
                <w:tab w:val="left" w:pos="254"/>
              </w:tabs>
              <w:jc w:val="left"/>
            </w:pPr>
            <w:r w:rsidRPr="00B662A4">
              <w:t xml:space="preserve">REAB не равен 1 и 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>DS_ONK не равен 1) 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/>
              </w:rPr>
            </w:pPr>
            <w:r w:rsidRPr="00B662A4">
              <w:rPr>
                <w:lang w:val="en-US"/>
              </w:rPr>
              <w:t>KSG</w:t>
            </w:r>
            <w:r w:rsidRPr="00B662A4">
              <w:t>_</w:t>
            </w:r>
            <w:r w:rsidRPr="00B662A4">
              <w:rPr>
                <w:lang w:val="en-US"/>
              </w:rPr>
              <w:t>KPG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Сведения о КСГ</w:t>
            </w:r>
            <w:r w:rsidRPr="00B662A4">
              <w:rPr>
                <w:lang w:val="en-US"/>
              </w:rPr>
              <w:t>/</w:t>
            </w:r>
            <w:r w:rsidRPr="00B662A4">
              <w:t>КПГ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Заполняется при оплате случая лечения по КСГ или КПГ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/>
              </w:rPr>
            </w:pPr>
            <w:r w:rsidRPr="00B662A4">
              <w:rPr>
                <w:lang w:val="en-US"/>
              </w:rPr>
              <w:t>REAB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Признак реабилитации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Указывается значение «1» для случаев реабилитации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PRVS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Специальность </w:t>
            </w:r>
            <w:r w:rsidRPr="00B662A4">
              <w:t>лечащего врача/врача, закрывшего талон (историю болезни)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медицинских специальностей (Приложение А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021).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VERS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SPEC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ind w:left="283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Код классификатора</w:t>
            </w:r>
            <w:r w:rsidRPr="00B662A4">
              <w:rPr>
                <w:lang w:val="en-US"/>
              </w:rPr>
              <w:t xml:space="preserve"> </w:t>
            </w:r>
            <w:r w:rsidRPr="00B662A4">
              <w:t>медицинских специальностей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 xml:space="preserve">Указывается имя используемого </w:t>
            </w:r>
            <w:r w:rsidRPr="00B662A4">
              <w:rPr>
                <w:lang w:eastAsia="ru-RU"/>
              </w:rPr>
              <w:t>классификатора</w:t>
            </w:r>
            <w:r w:rsidRPr="00B662A4">
              <w:t xml:space="preserve"> медицинских специальностей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IDDOKT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t>25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</w:t>
            </w:r>
            <w:r w:rsidRPr="00B662A4">
              <w:t xml:space="preserve">лечащего </w:t>
            </w:r>
            <w:r w:rsidRPr="00B662A4">
              <w:lastRenderedPageBreak/>
              <w:t>врача/врача, закрывшего талон (историю болезни)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>Региональный справочник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ED_COL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Количество единиц оплаты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TARIF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Тариф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rPr>
                <w:rFonts w:eastAsia="MS Mincho"/>
                <w:lang w:eastAsia="ru-RU"/>
              </w:rPr>
              <w:t>Тариф с учётом всех примененных коэффициентов (п</w:t>
            </w:r>
            <w:r w:rsidRPr="00B662A4">
              <w:t>ри оплате случая по КСГ с внутрибольничным переводом – стоимость, рассчитанная в соответствии с Методическими рекомендациями по способам оплаты медицинской помощи за счет средств ОМС).</w:t>
            </w:r>
          </w:p>
          <w:p w:rsidR="00396642" w:rsidRPr="00B662A4" w:rsidRDefault="00396642" w:rsidP="0066329C">
            <w:pPr>
              <w:pStyle w:val="afa"/>
              <w:tabs>
                <w:tab w:val="left" w:pos="6171"/>
              </w:tabs>
              <w:spacing w:before="0" w:beforeAutospacing="0" w:after="0" w:afterAutospacing="0"/>
              <w:jc w:val="both"/>
              <w:rPr>
                <w:rFonts w:eastAsia="MS Mincho"/>
                <w:lang w:val="ru-RU" w:eastAsia="ru-RU"/>
              </w:rPr>
            </w:pPr>
            <w:r w:rsidRPr="00B662A4">
              <w:rPr>
                <w:lang w:val="ru-RU"/>
              </w:rPr>
              <w:t xml:space="preserve">Обязательно к заполнению при установленном основном диагнозе злокачественного новообразования (первый символ кода основного диагноза - «С» или 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>70 с сопутствующим</w:t>
            </w:r>
            <w:r w:rsidRPr="00B662A4">
              <w:t> </w:t>
            </w:r>
            <w:r w:rsidRPr="00B662A4">
              <w:rPr>
                <w:lang w:val="ru-RU"/>
              </w:rPr>
              <w:t xml:space="preserve">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</w:t>
            </w:r>
            <w:r w:rsidRPr="00B662A4">
              <w:t> 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SUM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Стоимость случая, выставленная к оплате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Может указываться нулевое значение.</w:t>
            </w:r>
          </w:p>
          <w:p w:rsidR="00396642" w:rsidRPr="00B662A4" w:rsidRDefault="00396642" w:rsidP="00396642">
            <w:pPr>
              <w:pStyle w:val="12"/>
              <w:rPr>
                <w:rFonts w:eastAsia="MS Mincho"/>
                <w:lang w:eastAsia="ru-RU"/>
              </w:rPr>
            </w:pPr>
            <w:r w:rsidRPr="00B662A4">
              <w:rPr>
                <w:rFonts w:eastAsia="MS Mincho"/>
                <w:lang w:eastAsia="ru-RU"/>
              </w:rPr>
              <w:t>Может состоять из тарифа и стоимости некоторых услуг.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услуге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Описывает услуги, оказанные в рамках данного случая.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>Допускается указание услуг с нулевой стоимостью.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 xml:space="preserve">Указание услуг с нулевой стоимостью обязательно, </w:t>
            </w:r>
            <w:r w:rsidRPr="00B662A4">
              <w:lastRenderedPageBreak/>
              <w:t>если условие их оказания является тарифообразующим (например, при оплате по КСГ).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в случае проведения хирургического лечения, лучевой или химиолучевой терапии, </w:t>
            </w:r>
            <w:r w:rsidRPr="00B662A4">
              <w:rPr>
                <w:shd w:val="clear" w:color="auto" w:fill="FFFFFF"/>
              </w:rPr>
              <w:t>диагностических мероприятий</w:t>
            </w:r>
            <w:r w:rsidRPr="00B662A4">
              <w:rPr>
                <w:lang w:eastAsia="ru-RU"/>
              </w:rPr>
              <w:t xml:space="preserve">  при установленном </w:t>
            </w:r>
            <w:r w:rsidRPr="00B662A4">
              <w:t xml:space="preserve">основном диагнозе злокачественного новообразования (первый символ кода основного диагноза - «С» или  код основного диагноза входит в диапазон </w:t>
            </w:r>
            <w:r w:rsidRPr="00B662A4">
              <w:rPr>
                <w:lang w:val="en-US"/>
              </w:rPr>
              <w:t>D</w:t>
            </w:r>
            <w:r w:rsidRPr="00B662A4">
              <w:t>00-</w:t>
            </w:r>
            <w:r w:rsidRPr="00B662A4">
              <w:rPr>
                <w:lang w:val="en-US"/>
              </w:rPr>
              <w:t>D</w:t>
            </w:r>
            <w:r w:rsidRPr="00B662A4">
              <w:t>09) и нейтропении (код основного диагноза - D70 с сопутствующим  диагнозом C00-C80 или C97)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COMENTSL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T(250)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Служебное поле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оформлении направления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NAPR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NAPR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направления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NAPR_MO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Код МО, куда оформлено направление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Код МО – юридического лица. Заполняется в соответствии со справочником F003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Заполнение обязательно в случаях оформления направления в другую МО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NAPR_V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Вид направления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видов направления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028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MET_ISSL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Метод диагностического исследования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Если </w:t>
            </w:r>
            <w:r w:rsidRPr="00B662A4">
              <w:rPr>
                <w:lang w:val="en-US" w:eastAsia="ru-RU"/>
              </w:rPr>
              <w:t>NAPR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=3, заполняется в соответствии с классификатором методов диагностического исследования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029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NAPR_USL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Т(15)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Медицинская </w:t>
            </w:r>
            <w:r w:rsidRPr="00B662A4">
              <w:rPr>
                <w:lang w:eastAsia="ru-RU"/>
              </w:rPr>
              <w:lastRenderedPageBreak/>
              <w:t>услуга (код), указанная в направлении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 xml:space="preserve">Указывается в соответствии с </w:t>
            </w:r>
            <w:r w:rsidRPr="00B662A4">
              <w:rPr>
                <w:lang w:eastAsia="ru-RU"/>
              </w:rPr>
              <w:lastRenderedPageBreak/>
              <w:t>номенклатурой медицинских услуг (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001). Обязательно к заполнению при заполненном </w:t>
            </w:r>
            <w:r w:rsidRPr="00B662A4">
              <w:rPr>
                <w:lang w:val="en-US" w:eastAsia="ru-RU"/>
              </w:rPr>
              <w:t>MET_ISSL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>Сведения о проведении консилиума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CONS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CONS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Цель проведения консилиума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целей консилиума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019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 xml:space="preserve">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DT_CONS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проведения консилиума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66329C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 заполнению, если консилиум проведен (</w:t>
            </w:r>
            <w:r w:rsidRPr="00B662A4">
              <w:rPr>
                <w:lang w:val="en-US" w:eastAsia="ru-RU"/>
              </w:rPr>
              <w:t>PR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CONS</w:t>
            </w:r>
            <w:r w:rsidRPr="00B662A4">
              <w:rPr>
                <w:lang w:eastAsia="ru-RU"/>
              </w:rPr>
              <w:t>={1,2,3})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случае лечения онкологического заболевания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/>
              </w:rPr>
              <w:t>ONK_SL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DS1_T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Повод обращения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поводов обращения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018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STAD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3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Стадия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spacing w:after="0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 Обязательно к заполнению при проведении противоопухолевого лечения или наблюдении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 {0,1,2,3,4}).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ONK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Значение </w:t>
            </w:r>
            <w:r w:rsidRPr="00B662A4">
              <w:rPr>
                <w:lang w:val="en-US" w:eastAsia="ru-RU"/>
              </w:rPr>
              <w:t>Tumor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 при первичном лечении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=0) </w:t>
            </w:r>
            <w:r w:rsidRPr="00B662A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ONK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Значение </w:t>
            </w:r>
            <w:r w:rsidRPr="00B662A4">
              <w:rPr>
                <w:lang w:val="en-US" w:eastAsia="ru-RU"/>
              </w:rPr>
              <w:t>Nodus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004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 Обязательно к заполнению при первичном лечении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=0) </w:t>
            </w:r>
            <w:r w:rsidRPr="00B662A4">
              <w:rPr>
                <w:shd w:val="clear" w:color="auto" w:fill="FFFFFF"/>
              </w:rPr>
              <w:t>для пациентов, возраст которых на дату начала лечения более 18 лет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ONK_M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Значение </w:t>
            </w:r>
            <w:r w:rsidRPr="00B662A4">
              <w:rPr>
                <w:lang w:val="en-US" w:eastAsia="ru-RU"/>
              </w:rPr>
              <w:t xml:space="preserve">Metastasis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005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 Обязательно к заполнению при первичном лечении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 xml:space="preserve">=0) </w:t>
            </w:r>
            <w:r w:rsidRPr="00B662A4">
              <w:rPr>
                <w:shd w:val="clear" w:color="auto" w:fill="FFFFFF"/>
              </w:rPr>
              <w:t xml:space="preserve">для </w:t>
            </w:r>
            <w:r w:rsidRPr="00B662A4">
              <w:rPr>
                <w:shd w:val="clear" w:color="auto" w:fill="FFFFFF"/>
              </w:rPr>
              <w:lastRenderedPageBreak/>
              <w:t>пациентов, возраст которых на дату начала лечения более 18 лет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MTSTZ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выявления отдалённых метастазов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t>Используется только при рецидиве или прогрессировании (DS1_T=1 или DS1_T=2). При выявлении отдалённых метастазов обязательно к заполнению значением 1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SOD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Суммарная очаговая доза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=3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=4). 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Может принимать значение «0»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FR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Количество фракций проведения лучевой терапии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для заполнения при проведении лучевой или химиолучевой терапии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=3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>=4).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Может принимать значение «0»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WEI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N(3.1)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Масса тела (кг)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B662A4">
              <w:rPr>
                <w:rStyle w:val="extended-textshort"/>
              </w:rPr>
              <w:t xml:space="preserve">основании данных о </w:t>
            </w:r>
            <w:r w:rsidRPr="00B662A4">
              <w:rPr>
                <w:lang w:eastAsia="ru-RU"/>
              </w:rPr>
              <w:t xml:space="preserve">массе тела или площади </w:t>
            </w:r>
            <w:r w:rsidRPr="00B662A4">
              <w:rPr>
                <w:rStyle w:val="extended-textshort"/>
              </w:rPr>
              <w:t>поверхности тела</w:t>
            </w:r>
          </w:p>
        </w:tc>
      </w:tr>
      <w:tr w:rsidR="00396642" w:rsidRPr="00B662A4" w:rsidTr="005D4ED3">
        <w:trPr>
          <w:trHeight w:val="1270"/>
        </w:trPr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HEI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Рост (см)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при проведении лекарственной противоопухолевой терапии или химиолучевой терапии, при которых расчет дозы препарата производится на </w:t>
            </w:r>
            <w:r w:rsidRPr="00B662A4">
              <w:rPr>
                <w:rStyle w:val="extended-textshort"/>
              </w:rPr>
              <w:t xml:space="preserve">основании данных о </w:t>
            </w:r>
            <w:r w:rsidRPr="00B662A4">
              <w:rPr>
                <w:lang w:eastAsia="ru-RU"/>
              </w:rPr>
              <w:lastRenderedPageBreak/>
              <w:t xml:space="preserve">площади </w:t>
            </w:r>
            <w:r w:rsidRPr="00B662A4">
              <w:rPr>
                <w:rStyle w:val="extended-textshort"/>
              </w:rPr>
              <w:t>поверхности тела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BSA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1</w:t>
            </w:r>
            <w:r w:rsidRPr="00B662A4">
              <w:rPr>
                <w:lang w:val="en-US" w:eastAsia="ru-RU"/>
              </w:rPr>
              <w:t>.</w:t>
            </w:r>
            <w:r w:rsidRPr="00B662A4">
              <w:rPr>
                <w:lang w:eastAsia="ru-RU"/>
              </w:rPr>
              <w:t>2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rStyle w:val="extended-textshort"/>
              </w:rPr>
              <w:t>Площадь поверхности тела (м</w:t>
            </w:r>
            <w:r w:rsidRPr="00B662A4">
              <w:rPr>
                <w:rStyle w:val="extended-textshort"/>
                <w:vertAlign w:val="superscript"/>
              </w:rPr>
              <w:t>2</w:t>
            </w:r>
            <w:r w:rsidRPr="00B662A4">
              <w:rPr>
                <w:rStyle w:val="extended-textshort"/>
              </w:rPr>
              <w:t>)</w:t>
            </w:r>
          </w:p>
        </w:tc>
        <w:tc>
          <w:tcPr>
            <w:tcW w:w="3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kern w:val="24"/>
                <w:sz w:val="24"/>
                <w:szCs w:val="24"/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B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DIAG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Диагностический блок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Содержит сведения о проведенных исследованиях и их результатах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B_PROT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имеющихся противопоказаниях и отказах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случае наличия противопоказаний к проведению определенных типов лечения или отказах пациента от проведения определенных типов лечения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ONK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об услуге при лечении онкологического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spacing w:after="0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</w:t>
            </w:r>
            <w:r w:rsidRPr="00B662A4">
              <w:t>для стационара и дневного стационара</w:t>
            </w:r>
            <w:r w:rsidRPr="00B662A4">
              <w:rPr>
                <w:lang w:eastAsia="ru-RU"/>
              </w:rPr>
              <w:t xml:space="preserve">  (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 xml:space="preserve">=1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OK</w:t>
            </w:r>
            <w:r w:rsidRPr="00B662A4">
              <w:rPr>
                <w:lang w:eastAsia="ru-RU"/>
              </w:rPr>
              <w:t>=2) при проведении противоопухолевого лечения (</w:t>
            </w:r>
            <w:r w:rsidRPr="00B662A4">
              <w:rPr>
                <w:lang w:val="en-US" w:eastAsia="ru-RU"/>
              </w:rPr>
              <w:t>DS</w:t>
            </w:r>
            <w:r w:rsidRPr="00B662A4">
              <w:rPr>
                <w:lang w:eastAsia="ru-RU"/>
              </w:rPr>
              <w:t>1_</w:t>
            </w:r>
            <w:r w:rsidRPr="00B662A4">
              <w:rPr>
                <w:lang w:val="en-US" w:eastAsia="ru-RU"/>
              </w:rPr>
              <w:t>T</w:t>
            </w:r>
            <w:r w:rsidRPr="00B662A4">
              <w:rPr>
                <w:lang w:eastAsia="ru-RU"/>
              </w:rPr>
              <w:t>={0,1,2})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t>Диагностический блок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/>
              </w:rPr>
              <w:t>B</w:t>
            </w:r>
            <w:r w:rsidRPr="00B662A4">
              <w:t>_</w:t>
            </w:r>
            <w:r w:rsidRPr="00B662A4">
              <w:rPr>
                <w:lang w:val="en-US"/>
              </w:rPr>
              <w:t>DIAG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DATE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взятия материала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дата взятия матери</w:t>
            </w:r>
            <w:r w:rsidR="0066329C" w:rsidRPr="00B662A4">
              <w:rPr>
                <w:lang w:eastAsia="ru-RU"/>
              </w:rPr>
              <w:t>ала для проведения диагностики.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Тип диагностического показателя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0344D4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Заполняется</w:t>
            </w:r>
            <w:r w:rsidR="00396642"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значениями: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– гистологический признак;</w:t>
            </w:r>
          </w:p>
          <w:p w:rsidR="00396642" w:rsidRPr="00B662A4" w:rsidRDefault="00396642" w:rsidP="0066329C">
            <w:pPr>
              <w:pStyle w:val="12"/>
              <w:spacing w:before="0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>2 – маркёр (ИГХ).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CODE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диагностического показателя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DIAG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=1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007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При </w:t>
            </w: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="0066329C" w:rsidRPr="00B662A4">
              <w:rPr>
                <w:lang w:eastAsia="ru-RU"/>
              </w:rPr>
              <w:t xml:space="preserve">010 </w:t>
            </w:r>
            <w:r w:rsidR="00B662A4">
              <w:rPr>
                <w:lang w:eastAsia="ru-RU"/>
              </w:rPr>
              <w:t>Таблицы 2</w:t>
            </w:r>
            <w:r w:rsidR="0066329C"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RSLT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результата диагностики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Указывается при наличии сведений о получении результата диагностики (</w:t>
            </w:r>
            <w:r w:rsidRPr="00B662A4">
              <w:rPr>
                <w:rFonts w:ascii="Times New Roman" w:hAnsi="Times New Roman" w:cs="Times New Roman"/>
                <w:sz w:val="24"/>
                <w:szCs w:val="24"/>
              </w:rPr>
              <w:t>REC_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RSLT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=1).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DIAG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=1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008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96642" w:rsidRPr="00B662A4" w:rsidRDefault="00396642" w:rsidP="0066329C">
            <w:pPr>
              <w:pStyle w:val="12"/>
              <w:jc w:val="left"/>
              <w:rPr>
                <w:strike/>
                <w:lang w:eastAsia="ru-RU"/>
              </w:rPr>
            </w:pPr>
            <w:r w:rsidRPr="00B662A4">
              <w:rPr>
                <w:lang w:eastAsia="ru-RU"/>
              </w:rPr>
              <w:t xml:space="preserve">При </w:t>
            </w:r>
            <w:r w:rsidRPr="00B662A4">
              <w:rPr>
                <w:lang w:val="en-US" w:eastAsia="ru-RU"/>
              </w:rPr>
              <w:t>DIAG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=2 заполняется в соответствии </w:t>
            </w:r>
            <w:r w:rsidRPr="00B662A4">
              <w:rPr>
                <w:lang w:eastAsia="ru-RU"/>
              </w:rPr>
              <w:lastRenderedPageBreak/>
              <w:t xml:space="preserve">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011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t>REC_</w:t>
            </w:r>
            <w:r w:rsidRPr="00B662A4">
              <w:rPr>
                <w:lang w:val="en-US"/>
              </w:rPr>
              <w:t>RSLT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Признак получения результата диагностики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значением «1» в случае получения результата диагностики 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t>Сведения об имеющихся противопоказаниях и отказах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/>
              </w:rPr>
              <w:t>B_PROT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PROT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Код противопоказания или отказа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001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D_PROT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регистрации противопоказания или отказа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b/>
                <w:lang w:eastAsia="ru-RU"/>
              </w:rPr>
            </w:pPr>
            <w:r w:rsidRPr="00B662A4">
              <w:rPr>
                <w:rStyle w:val="af5"/>
              </w:rPr>
              <w:t>Сведения об услуге</w:t>
            </w:r>
            <w:r w:rsidRPr="00B662A4">
              <w:rPr>
                <w:b/>
                <w:lang w:eastAsia="ru-RU"/>
              </w:rPr>
              <w:t xml:space="preserve"> </w:t>
            </w:r>
            <w:r w:rsidRPr="00B662A4">
              <w:rPr>
                <w:lang w:eastAsia="ru-RU"/>
              </w:rPr>
              <w:t>при лечении онкологического заболевания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ONK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USL_TIP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Тип услуги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со справочником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013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HIR_TIP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Тип хирургического лечения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=1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014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1.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LEK_TIP_L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Линия лекарственной терапии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015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LEK_TIP_V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Цикл лекарственной терапии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=2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016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LEK_PR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Сведения о введенном противоопухолевом лекарственном препарате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Обязательно к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=2 или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>=4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PPTR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Признак </w:t>
            </w:r>
            <w:r w:rsidRPr="00B662A4">
              <w:rPr>
                <w:lang w:eastAsia="ru-RU"/>
              </w:rPr>
              <w:lastRenderedPageBreak/>
              <w:t>проведения профилактики тошноты и рвотного рефлекса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lastRenderedPageBreak/>
              <w:t xml:space="preserve">Указывается значение «1» в </w:t>
            </w:r>
            <w:r w:rsidRPr="00B662A4">
              <w:rPr>
                <w:lang w:eastAsia="ru-RU"/>
              </w:rPr>
              <w:lastRenderedPageBreak/>
              <w:t>случае применения противорвотной терапии при проведении лекарственной противоопухолевой или химиолучевой терапии препаратом высоко-, средне- или низкоэметогенного потенциала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LUCH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Тип лучевой терапии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=3 или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USL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TIP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=4 заполняется в соответствии со справочником 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017 </w:t>
            </w:r>
            <w:r w:rsid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 2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Не подлежит заполнению при </w:t>
            </w:r>
            <w:r w:rsidRPr="00B662A4">
              <w:rPr>
                <w:lang w:val="en-US" w:eastAsia="ru-RU"/>
              </w:rPr>
              <w:t>USL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TIP</w:t>
            </w:r>
            <w:r w:rsidRPr="00B662A4">
              <w:rPr>
                <w:lang w:eastAsia="ru-RU"/>
              </w:rPr>
              <w:t xml:space="preserve"> не равном 3 или 4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Сведения о введенном противоопухолевом лекарственном препарате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LEK_PR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 xml:space="preserve">REGNUM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spacing w:line="360" w:lineRule="auto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Т(6)</w:t>
            </w:r>
          </w:p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Идентификатор </w:t>
            </w:r>
            <w:r w:rsidRPr="00B662A4">
              <w:t>лекарственного препарата, применяемого при проведении лекарственной противоопухолевой терапии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соответствии с</w:t>
            </w:r>
            <w:r w:rsidRPr="00B662A4">
              <w:rPr>
                <w:strike/>
                <w:lang w:eastAsia="ru-RU"/>
              </w:rPr>
              <w:t xml:space="preserve"> </w:t>
            </w:r>
            <w:r w:rsidRPr="00B662A4">
              <w:rPr>
                <w:lang w:eastAsia="ru-RU"/>
              </w:rPr>
              <w:t xml:space="preserve">классификатором </w:t>
            </w: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 xml:space="preserve">020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CODE_SH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T(10)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bCs/>
              </w:rPr>
            </w:pPr>
            <w:r w:rsidRPr="00B662A4">
              <w:rPr>
                <w:lang w:eastAsia="ru-RU"/>
              </w:rPr>
              <w:t>Код схемы лекарственной терапии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соответствии с</w:t>
            </w:r>
            <w:r w:rsidRPr="00B662A4">
              <w:rPr>
                <w:strike/>
                <w:lang w:eastAsia="ru-RU"/>
              </w:rPr>
              <w:t xml:space="preserve"> </w:t>
            </w:r>
            <w:r w:rsidRPr="00B662A4">
              <w:rPr>
                <w:lang w:eastAsia="ru-RU"/>
              </w:rPr>
              <w:t xml:space="preserve">классификатором 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 xml:space="preserve">024 </w:t>
            </w:r>
            <w:r w:rsidR="00B662A4">
              <w:rPr>
                <w:lang w:eastAsia="ru-RU"/>
              </w:rPr>
              <w:t>Таблицы 2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 w:eastAsia="ru-RU"/>
              </w:rPr>
              <w:t>DATE_INJ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  <w:r w:rsidRPr="00B662A4">
              <w:rPr>
                <w:lang w:eastAsia="ru-RU"/>
              </w:rPr>
              <w:t>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Дата введения лекарственного препарата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t>Сведения о КСГ/КПГ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KSG</w:t>
            </w:r>
            <w:r w:rsidRPr="00B662A4">
              <w:t>_</w:t>
            </w:r>
            <w:r w:rsidRPr="00B662A4">
              <w:rPr>
                <w:lang w:val="en-US"/>
              </w:rPr>
              <w:t xml:space="preserve"> KPG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val="en-US"/>
              </w:rPr>
            </w:pPr>
            <w:r w:rsidRPr="00B662A4">
              <w:rPr>
                <w:lang w:val="en-US"/>
              </w:rPr>
              <w:t>N_KSG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T</w:t>
            </w:r>
            <w:r w:rsidRPr="00B662A4">
              <w:t>(20)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Номер КСГ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Номер КСГ (</w:t>
            </w:r>
            <w:r w:rsidRPr="00B662A4">
              <w:rPr>
                <w:lang w:val="en-US"/>
              </w:rPr>
              <w:t>V</w:t>
            </w:r>
            <w:r w:rsidRPr="00B662A4">
              <w:t xml:space="preserve">023) с указанием подгруппы (в случае использования). Заполняется при оплате случая лечения по КСГ. Не подлежит заполнению при заполненном </w:t>
            </w:r>
            <w:r w:rsidRPr="00B662A4">
              <w:rPr>
                <w:lang w:val="en-US"/>
              </w:rPr>
              <w:t>N</w:t>
            </w:r>
            <w:r w:rsidRPr="00B662A4">
              <w:t>_</w:t>
            </w:r>
            <w:r w:rsidRPr="00B662A4">
              <w:rPr>
                <w:lang w:val="en-US"/>
              </w:rPr>
              <w:t>K</w:t>
            </w:r>
            <w:r w:rsidRPr="00B662A4">
              <w:t>Р</w:t>
            </w:r>
            <w:r w:rsidRPr="00B662A4">
              <w:rPr>
                <w:lang w:val="en-US"/>
              </w:rPr>
              <w:t>G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VER</w:t>
            </w:r>
            <w:r w:rsidRPr="00B662A4">
              <w:t>_</w:t>
            </w:r>
            <w:r w:rsidRPr="00B662A4">
              <w:rPr>
                <w:lang w:val="en-US"/>
              </w:rPr>
              <w:t>KSG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N</w:t>
            </w:r>
            <w:r w:rsidRPr="00B662A4">
              <w:t>(4)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Модель определения КСГ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Указывается версия модели определения КСГ (год)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KSG</w:t>
            </w:r>
            <w:r w:rsidRPr="00B662A4">
              <w:t>_</w:t>
            </w:r>
            <w:r w:rsidRPr="00B662A4">
              <w:rPr>
                <w:lang w:val="en-US"/>
              </w:rPr>
              <w:t>PG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N</w:t>
            </w:r>
            <w:r w:rsidRPr="00B662A4"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Признак использования подгруппы КСГ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0 – подгруппа КСГ не применялась;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>1 – подгруппа КСГ применялась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N_KPG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t>Т(</w:t>
            </w:r>
            <w:r w:rsidRPr="00B662A4">
              <w:rPr>
                <w:lang w:val="en-US"/>
              </w:rPr>
              <w:t>4</w:t>
            </w:r>
            <w:r w:rsidRPr="00B662A4"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Номер КПГ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Номер КПГ (</w:t>
            </w:r>
            <w:r w:rsidRPr="00B662A4">
              <w:rPr>
                <w:lang w:val="en-US"/>
              </w:rPr>
              <w:t>V</w:t>
            </w:r>
            <w:r w:rsidRPr="00B662A4">
              <w:t xml:space="preserve">026). Заполняется при оплате случая лечения по КПГ. Не подлежит заполнению при заполненном </w:t>
            </w:r>
            <w:r w:rsidRPr="00B662A4">
              <w:rPr>
                <w:lang w:val="en-US"/>
              </w:rPr>
              <w:t>N</w:t>
            </w:r>
            <w:r w:rsidRPr="00B662A4">
              <w:t>_</w:t>
            </w:r>
            <w:r w:rsidRPr="00B662A4">
              <w:rPr>
                <w:lang w:val="en-US"/>
              </w:rPr>
              <w:t>KSG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val="en-US"/>
              </w:rPr>
            </w:pPr>
            <w:r w:rsidRPr="00B662A4">
              <w:rPr>
                <w:lang w:val="en-US"/>
              </w:rPr>
              <w:t>KOEF</w:t>
            </w:r>
            <w:r w:rsidRPr="00B662A4">
              <w:t>_</w:t>
            </w:r>
            <w:r w:rsidRPr="00B662A4">
              <w:rPr>
                <w:lang w:val="en-US"/>
              </w:rPr>
              <w:t>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N(2.5)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Коэффициент затратоемкости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Значение коэффициента затратоемкости группы/подгруппы КСГ или КПГ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val="en-US"/>
              </w:rPr>
            </w:pPr>
            <w:r w:rsidRPr="00B662A4">
              <w:rPr>
                <w:lang w:val="en-US"/>
              </w:rPr>
              <w:t>KOEF</w:t>
            </w:r>
            <w:r w:rsidRPr="00B662A4">
              <w:t>_</w:t>
            </w:r>
            <w:r w:rsidRPr="00B662A4">
              <w:rPr>
                <w:lang w:val="en-US"/>
              </w:rPr>
              <w:t>UP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N(2.5)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Управленческий коэффициент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Значение управленческого коэффициента для КСГ  или КПГ. При  отсутствии указывается «1»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rPr>
                <w:lang w:val="en-US"/>
              </w:rPr>
              <w:t>BZTSZ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N(6.2)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Базовая ставка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Значение базовой ставки, указывается в рублях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rPr>
                <w:lang w:val="en-US"/>
              </w:rPr>
              <w:t>KOEF</w:t>
            </w:r>
            <w:r w:rsidRPr="00B662A4">
              <w:t>_</w:t>
            </w:r>
            <w:r w:rsidRPr="00B662A4">
              <w:rPr>
                <w:lang w:val="en-US"/>
              </w:rPr>
              <w:t>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N</w:t>
            </w:r>
            <w:r w:rsidRPr="00B662A4">
              <w:t>(2.5)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Коэффициент дифференциации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Значение коэффициента дифференциации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val="en-US"/>
              </w:rPr>
            </w:pPr>
            <w:r w:rsidRPr="00B662A4">
              <w:rPr>
                <w:lang w:val="en-US"/>
              </w:rPr>
              <w:t>KOEF</w:t>
            </w:r>
            <w:r w:rsidRPr="00B662A4">
              <w:t>_</w:t>
            </w:r>
            <w:r w:rsidRPr="00B662A4">
              <w:rPr>
                <w:lang w:val="en-US"/>
              </w:rPr>
              <w:t>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N(</w:t>
            </w:r>
            <w:r w:rsidRPr="00B662A4">
              <w:t>2.5)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Коэффициент уровня/подуровня оказания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Значение коэффициента уровня/подуровня оказания медицинской помощи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strike/>
                <w:lang w:val="en-US"/>
              </w:rPr>
            </w:pPr>
            <w:r w:rsidRPr="00B662A4">
              <w:rPr>
                <w:lang w:val="en-US"/>
              </w:rPr>
              <w:t>CRIT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t>У</w:t>
            </w:r>
            <w:r w:rsidRPr="00B662A4">
              <w:rPr>
                <w:lang w:val="en-US"/>
              </w:rPr>
              <w:t>M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T(</w:t>
            </w:r>
            <w:r w:rsidRPr="00B662A4">
              <w:t>10</w:t>
            </w:r>
            <w:r w:rsidRPr="00B662A4">
              <w:rPr>
                <w:lang w:val="en-US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Классификационный критерий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Классификационный критерий (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024), в том числе установленный </w:t>
            </w:r>
            <w:r w:rsidR="00B662A4"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субъектом Российской</w:t>
            </w: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Федерации. 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Обязателен к заполнению: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 в случае применения при оплате случая лечения по КСГ;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случае применения при оплате случая лечения по КПГ, если применен региональный классификационный критерий</w:t>
            </w:r>
          </w:p>
          <w:p w:rsidR="00396642" w:rsidRPr="00B662A4" w:rsidRDefault="00396642" w:rsidP="0039664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в случае применения при злокачественном новообразовании:</w:t>
            </w:r>
          </w:p>
          <w:p w:rsidR="00396642" w:rsidRPr="00B662A4" w:rsidRDefault="00396642" w:rsidP="00F95280">
            <w:pPr>
              <w:pStyle w:val="af6"/>
              <w:numPr>
                <w:ilvl w:val="0"/>
                <w:numId w:val="39"/>
              </w:numPr>
              <w:tabs>
                <w:tab w:val="left" w:pos="459"/>
              </w:tabs>
              <w:spacing w:before="40"/>
              <w:ind w:left="176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лучевой терапии (кроме радионуклидной терапии), </w:t>
            </w:r>
          </w:p>
          <w:p w:rsidR="00396642" w:rsidRPr="00B662A4" w:rsidRDefault="00396642" w:rsidP="00F95280">
            <w:pPr>
              <w:pStyle w:val="af6"/>
              <w:numPr>
                <w:ilvl w:val="0"/>
                <w:numId w:val="39"/>
              </w:numPr>
              <w:tabs>
                <w:tab w:val="left" w:pos="459"/>
              </w:tabs>
              <w:spacing w:before="40"/>
              <w:ind w:left="176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лекарственных препаратов, применяемых в сочетании с лучевой терапией, </w:t>
            </w:r>
          </w:p>
          <w:p w:rsidR="00396642" w:rsidRPr="00B662A4" w:rsidRDefault="00396642" w:rsidP="00F95280">
            <w:pPr>
              <w:pStyle w:val="af6"/>
              <w:numPr>
                <w:ilvl w:val="0"/>
                <w:numId w:val="39"/>
              </w:numPr>
              <w:tabs>
                <w:tab w:val="left" w:pos="459"/>
              </w:tabs>
              <w:spacing w:before="40"/>
              <w:ind w:left="176" w:firstLine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62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схемы лекарственной терапии,</w:t>
            </w:r>
            <w:r w:rsidRPr="00B662A4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указанной в группировщике КСГ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rPr>
                <w:lang w:val="en-US"/>
              </w:rPr>
              <w:t>SL</w:t>
            </w:r>
            <w:r w:rsidRPr="00B662A4">
              <w:t>_</w:t>
            </w:r>
            <w:r w:rsidRPr="00B662A4">
              <w:rPr>
                <w:lang w:val="en-US"/>
              </w:rPr>
              <w:t>K</w:t>
            </w:r>
          </w:p>
          <w:p w:rsidR="00396642" w:rsidRPr="00B662A4" w:rsidRDefault="00396642" w:rsidP="00396642">
            <w:pPr>
              <w:pStyle w:val="12"/>
              <w:jc w:val="left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N</w:t>
            </w:r>
            <w:r w:rsidRPr="00B662A4"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Признак использования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>КСЛП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0 – КСЛП не применялся;</w:t>
            </w:r>
          </w:p>
          <w:p w:rsidR="00396642" w:rsidRPr="00B662A4" w:rsidRDefault="00396642" w:rsidP="00396642">
            <w:pPr>
              <w:pStyle w:val="12"/>
              <w:jc w:val="left"/>
            </w:pPr>
            <w:r w:rsidRPr="00B662A4">
              <w:t>1 – КСЛП применялся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rFonts w:eastAsia="Times New Roman"/>
              </w:rPr>
            </w:pPr>
            <w:r w:rsidRPr="00B662A4">
              <w:rPr>
                <w:lang w:val="en-US"/>
              </w:rPr>
              <w:t>IT</w:t>
            </w:r>
            <w:r w:rsidRPr="00B662A4">
              <w:t>_</w:t>
            </w:r>
            <w:r w:rsidRPr="00B662A4">
              <w:rPr>
                <w:lang w:val="en-US"/>
              </w:rPr>
              <w:t>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N</w:t>
            </w:r>
            <w:r w:rsidRPr="00B662A4">
              <w:t>(1.5)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Применённый коэффициент сложности лечения пациента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Итоговое значение коэффициента сложности лечения пациента для данного случая.</w:t>
            </w:r>
          </w:p>
          <w:p w:rsidR="00396642" w:rsidRPr="00B662A4" w:rsidRDefault="00396642" w:rsidP="00396642">
            <w:pPr>
              <w:pStyle w:val="12"/>
            </w:pPr>
            <w:r w:rsidRPr="00B662A4">
              <w:t>Указывается только при использовании.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SL_KOEF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S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Коэффициенты сложности лечения пациента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Сведения о применённых коэффициентах сложности лечения пациента.</w:t>
            </w:r>
          </w:p>
          <w:p w:rsidR="00396642" w:rsidRPr="00B662A4" w:rsidRDefault="00396642" w:rsidP="00396642">
            <w:pPr>
              <w:pStyle w:val="12"/>
            </w:pPr>
            <w:r w:rsidRPr="00B662A4">
              <w:t xml:space="preserve">Указывается при наличии </w:t>
            </w:r>
            <w:r w:rsidRPr="00B662A4">
              <w:rPr>
                <w:lang w:val="en-US"/>
              </w:rPr>
              <w:t>IT</w:t>
            </w:r>
            <w:r w:rsidRPr="00B662A4">
              <w:t>_</w:t>
            </w:r>
            <w:r w:rsidRPr="00B662A4">
              <w:rPr>
                <w:lang w:val="en-US"/>
              </w:rPr>
              <w:t>SL</w:t>
            </w:r>
            <w:r w:rsidRPr="00B662A4">
              <w:t>.</w:t>
            </w: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t>Коэффициенты сложности лечения пациента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SL_KOEF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IDSL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N(</w:t>
            </w:r>
            <w:r w:rsidRPr="00B662A4">
              <w:t>4</w:t>
            </w:r>
            <w:r w:rsidRPr="00B662A4">
              <w:rPr>
                <w:lang w:val="en-US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Номер коэффициента сложности лечения пациента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В соответствии с региональным справочником.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Z_SL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/>
              </w:rPr>
            </w:pPr>
            <w:r w:rsidRPr="00B662A4">
              <w:rPr>
                <w:lang w:val="en-US"/>
              </w:rPr>
              <w:t>N(</w:t>
            </w:r>
            <w:r w:rsidRPr="00B662A4">
              <w:t>1.5</w:t>
            </w:r>
            <w:r w:rsidRPr="00B662A4">
              <w:rPr>
                <w:lang w:val="en-US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Значение коэффициента сложности лечения пациента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</w:pP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3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Сведения об услуге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IDSERV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3</w:t>
            </w:r>
            <w:r w:rsidRPr="00B662A4">
              <w:rPr>
                <w:lang w:eastAsia="ru-RU"/>
              </w:rPr>
              <w:t>6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Номер записи в реестре услуг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Уникален в пределах случая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LPU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МО лечения, указывается в соответствии с реестром </w:t>
            </w:r>
            <w:r w:rsidRPr="00B662A4">
              <w:rPr>
                <w:lang w:val="en-US" w:eastAsia="ru-RU"/>
              </w:rPr>
              <w:lastRenderedPageBreak/>
              <w:t>F</w:t>
            </w:r>
            <w:r w:rsidRPr="00B662A4">
              <w:rPr>
                <w:lang w:eastAsia="ru-RU"/>
              </w:rPr>
              <w:t>003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LPU</w:t>
            </w:r>
            <w:r w:rsidRPr="00B662A4">
              <w:rPr>
                <w:lang w:eastAsia="ru-RU"/>
              </w:rPr>
              <w:t>_1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Т(</w:t>
            </w:r>
            <w:r w:rsidRPr="00B662A4">
              <w:rPr>
                <w:lang w:val="en-US" w:eastAsia="ru-RU"/>
              </w:rPr>
              <w:t>8</w:t>
            </w:r>
            <w:r w:rsidRPr="00B662A4">
              <w:rPr>
                <w:lang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Подразделение МО лечения из регионального справочника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PODR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отделения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Отделение МО лечения из регионального справочника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PROFIL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Профиль</w:t>
            </w:r>
            <w:r w:rsidRPr="00B662A4">
              <w:rPr>
                <w:lang w:val="en-US" w:eastAsia="ru-RU"/>
              </w:rPr>
              <w:t xml:space="preserve"> </w:t>
            </w:r>
            <w:r w:rsidRPr="00B662A4">
              <w:rPr>
                <w:lang w:eastAsia="ru-RU"/>
              </w:rPr>
              <w:t>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</w:t>
            </w:r>
            <w:r w:rsidRPr="00B662A4">
              <w:rPr>
                <w:lang w:val="en-US" w:eastAsia="ru-RU"/>
              </w:rPr>
              <w:t>V00</w:t>
            </w:r>
            <w:r w:rsidRPr="00B662A4">
              <w:rPr>
                <w:lang w:eastAsia="ru-RU"/>
              </w:rPr>
              <w:t xml:space="preserve">2 </w:t>
            </w:r>
            <w:r w:rsidR="00B662A4">
              <w:rPr>
                <w:lang w:eastAsia="ru-RU"/>
              </w:rPr>
              <w:t>Таблицы 2</w:t>
            </w:r>
            <w:r w:rsidRPr="00B662A4">
              <w:rPr>
                <w:lang w:eastAsia="ru-RU"/>
              </w:rPr>
              <w:t>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VID_VME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15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Вид медицинского вмешательства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в соответствии с номенклатурой медицинских услуг (</w:t>
            </w:r>
            <w:r w:rsidRPr="00B662A4">
              <w:rPr>
                <w:lang w:val="en-US" w:eastAsia="ru-RU"/>
              </w:rPr>
              <w:t>V</w:t>
            </w:r>
            <w:r w:rsidRPr="00B662A4">
              <w:rPr>
                <w:lang w:eastAsia="ru-RU"/>
              </w:rPr>
              <w:t>001).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Обязательно к заполнению:</w:t>
            </w:r>
          </w:p>
          <w:p w:rsidR="00396642" w:rsidRPr="00B662A4" w:rsidRDefault="00396642" w:rsidP="00F95280">
            <w:pPr>
              <w:pStyle w:val="12"/>
              <w:numPr>
                <w:ilvl w:val="0"/>
                <w:numId w:val="40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для услуг диализа,  </w:t>
            </w:r>
          </w:p>
          <w:p w:rsidR="00396642" w:rsidRPr="00B662A4" w:rsidRDefault="00396642" w:rsidP="00F95280">
            <w:pPr>
              <w:pStyle w:val="12"/>
              <w:numPr>
                <w:ilvl w:val="0"/>
                <w:numId w:val="40"/>
              </w:numPr>
              <w:tabs>
                <w:tab w:val="left" w:pos="258"/>
                <w:tab w:val="left" w:pos="482"/>
              </w:tabs>
              <w:ind w:left="57" w:firstLine="141"/>
              <w:jc w:val="left"/>
              <w:rPr>
                <w:lang w:eastAsia="ru-RU"/>
              </w:rPr>
            </w:pPr>
            <w:r w:rsidRPr="00B662A4">
              <w:t>для услуг, условие оказания которых является тарифообразующим,</w:t>
            </w:r>
          </w:p>
          <w:p w:rsidR="00396642" w:rsidRPr="00B662A4" w:rsidRDefault="00396642" w:rsidP="00F95280">
            <w:pPr>
              <w:pStyle w:val="afa"/>
              <w:numPr>
                <w:ilvl w:val="0"/>
                <w:numId w:val="40"/>
              </w:numPr>
              <w:tabs>
                <w:tab w:val="left" w:pos="482"/>
                <w:tab w:val="left" w:pos="6171"/>
              </w:tabs>
              <w:spacing w:before="0" w:beforeAutospacing="0" w:after="0" w:afterAutospacing="0"/>
              <w:ind w:left="57" w:firstLine="141"/>
              <w:jc w:val="both"/>
              <w:rPr>
                <w:lang w:val="ru-RU" w:eastAsia="ru-RU"/>
              </w:rPr>
            </w:pPr>
            <w:r w:rsidRPr="00B662A4">
              <w:rPr>
                <w:lang w:val="ru-RU"/>
              </w:rPr>
              <w:t xml:space="preserve">в случае проведения хирургического лечения, лучевой или химиолучевой терапии, </w:t>
            </w:r>
            <w:r w:rsidRPr="00B662A4">
              <w:rPr>
                <w:shd w:val="clear" w:color="auto" w:fill="FFFFFF"/>
                <w:lang w:val="ru-RU"/>
              </w:rPr>
              <w:t>диагностических мероприятий</w:t>
            </w:r>
            <w:r w:rsidRPr="00B662A4">
              <w:rPr>
                <w:lang w:val="ru-RU"/>
              </w:rPr>
              <w:t xml:space="preserve">  при установленном основном диагнозе злокачественного новообразования (первый символ код</w:t>
            </w:r>
            <w:r w:rsidR="0066329C" w:rsidRPr="00B662A4">
              <w:rPr>
                <w:lang w:val="ru-RU"/>
              </w:rPr>
              <w:t xml:space="preserve">а основного диагноза - «С» или </w:t>
            </w:r>
            <w:r w:rsidRPr="00B662A4">
              <w:rPr>
                <w:lang w:val="ru-RU"/>
              </w:rPr>
              <w:t xml:space="preserve">код основного диагноза входит в диапазон </w:t>
            </w:r>
            <w:r w:rsidRPr="00B662A4">
              <w:t>D</w:t>
            </w:r>
            <w:r w:rsidRPr="00B662A4">
              <w:rPr>
                <w:lang w:val="ru-RU"/>
              </w:rPr>
              <w:t>00-</w:t>
            </w:r>
            <w:r w:rsidRPr="00B662A4">
              <w:t>D</w:t>
            </w:r>
            <w:r w:rsidRPr="00B662A4">
              <w:rPr>
                <w:lang w:val="ru-RU"/>
              </w:rPr>
              <w:t xml:space="preserve">09) и нейтропении (код основного диагноза - </w:t>
            </w:r>
            <w:r w:rsidRPr="00B662A4">
              <w:t>D</w:t>
            </w:r>
            <w:r w:rsidRPr="00B662A4">
              <w:rPr>
                <w:lang w:val="ru-RU"/>
              </w:rPr>
              <w:t xml:space="preserve">70 с сопутствующим  диагнозом </w:t>
            </w:r>
            <w:r w:rsidRPr="00B662A4">
              <w:t>C</w:t>
            </w:r>
            <w:r w:rsidRPr="00B662A4">
              <w:rPr>
                <w:lang w:val="ru-RU"/>
              </w:rPr>
              <w:t>00-</w:t>
            </w:r>
            <w:r w:rsidRPr="00B662A4">
              <w:t>C</w:t>
            </w:r>
            <w:r w:rsidRPr="00B662A4">
              <w:rPr>
                <w:lang w:val="ru-RU"/>
              </w:rPr>
              <w:t xml:space="preserve">80 или </w:t>
            </w:r>
            <w:r w:rsidRPr="00B662A4">
              <w:t>C</w:t>
            </w:r>
            <w:r w:rsidRPr="00B662A4">
              <w:rPr>
                <w:lang w:val="ru-RU"/>
              </w:rPr>
              <w:t>97)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DET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Признак детского профиля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0-нет, 1-да.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зависимости от профиля оказанной медицинской помощи.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DATE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IN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начала оказания услуги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DATE_OUT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Дата окончания оказания услуги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DS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(10)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Диагноз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из справочника МКБ до уровня подрубрики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CODE_USL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20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услуги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Заполняется в соответствии с территориальным классификатором услуг. 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KOL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t>N(6.2)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Количество услуг (кратность услуги)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TARIF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Тариф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val="en-US" w:eastAsia="ru-RU"/>
              </w:rPr>
              <w:t>SUMV</w:t>
            </w:r>
            <w:r w:rsidRPr="00B662A4">
              <w:rPr>
                <w:lang w:eastAsia="ru-RU"/>
              </w:rPr>
              <w:t>_</w:t>
            </w:r>
            <w:r w:rsidRPr="00B662A4">
              <w:rPr>
                <w:lang w:val="en-US" w:eastAsia="ru-RU"/>
              </w:rPr>
              <w:t>USL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</w:t>
            </w:r>
            <w:r w:rsidRPr="00B662A4">
              <w:rPr>
                <w:lang w:eastAsia="ru-RU"/>
              </w:rPr>
              <w:t>(15.2)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Стоимость медицинской услуги, </w:t>
            </w:r>
            <w:r w:rsidRPr="00B662A4">
              <w:rPr>
                <w:shd w:val="clear" w:color="auto" w:fill="FFFFFF" w:themeFill="background1"/>
                <w:lang w:eastAsia="ru-RU"/>
              </w:rPr>
              <w:t>выставленная к</w:t>
            </w:r>
            <w:r w:rsidRPr="00B662A4">
              <w:rPr>
                <w:lang w:eastAsia="ru-RU"/>
              </w:rPr>
              <w:t xml:space="preserve"> оплате (руб.)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</w:pPr>
            <w:r w:rsidRPr="00B662A4">
              <w:t>Может принимать значение 0</w:t>
            </w:r>
          </w:p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PRVS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N(</w:t>
            </w:r>
            <w:r w:rsidRPr="00B662A4">
              <w:rPr>
                <w:lang w:eastAsia="ru-RU"/>
              </w:rPr>
              <w:t>4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Специальность медработника, выполнившего услугу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 xml:space="preserve">Классификатор медицинских специальностей (Приложение А V021).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CODE_MD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val="en-US" w:eastAsia="ru-RU"/>
              </w:rPr>
            </w:pPr>
            <w:r w:rsidRPr="00B662A4">
              <w:rPr>
                <w:lang w:val="en-US" w:eastAsia="ru-RU"/>
              </w:rPr>
              <w:t>O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eastAsia="ru-RU"/>
              </w:rPr>
              <w:t>Т</w:t>
            </w:r>
            <w:r w:rsidRPr="00B662A4">
              <w:rPr>
                <w:lang w:val="en-US" w:eastAsia="ru-RU"/>
              </w:rPr>
              <w:t>(</w:t>
            </w:r>
            <w:r w:rsidRPr="00B662A4">
              <w:t>25</w:t>
            </w:r>
            <w:r w:rsidRPr="00B662A4">
              <w:rPr>
                <w:lang w:val="en-US" w:eastAsia="ru-RU"/>
              </w:rPr>
              <w:t>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Код медицинского работника, оказавшего медицинскую услугу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Заполняется в соответствии с территориальным справочником.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NPL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eastAsia="ru-RU"/>
              </w:rPr>
            </w:pPr>
            <w:r w:rsidRPr="00B662A4">
              <w:rPr>
                <w:lang w:val="en-US" w:eastAsia="ru-RU"/>
              </w:rPr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Неполный объём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Указывается причина, по которой услуга не оказана или оказана не в полном объёме.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1 – документированный отказ больного,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2 – медицинские противопоказания,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3 – прочие причины (умер, переведён в другое отделение и пр.)</w:t>
            </w:r>
          </w:p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lang w:eastAsia="ru-RU"/>
              </w:rPr>
              <w:t>4 – ранее проведённые услуги в пределах установленных сроков.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COMENTU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rPr>
                <w:lang w:eastAsia="ru-RU"/>
              </w:rPr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 w:eastAsia="ru-RU"/>
              </w:rPr>
              <w:t>T(250)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lang w:eastAsia="ru-RU"/>
              </w:rPr>
              <w:t>Служебное поле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058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b/>
                <w:lang w:eastAsia="ru-RU"/>
              </w:rPr>
            </w:pPr>
            <w:r w:rsidRPr="00B662A4">
              <w:rPr>
                <w:rStyle w:val="af5"/>
              </w:rPr>
              <w:t>Сведения о санкциях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SANK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t>S_CODE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Т(36)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Идентификатор санкции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Уникален в пределах законченного случая.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t>S_SUM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N(15.2)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Сумма финансовой санкции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При невыявлении причин для отказа (частичной) оплаты значение должно быть равно 0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t>S_TIP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N(2)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Код вида контроля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rFonts w:eastAsia="MS Mincho"/>
              </w:rPr>
              <w:t xml:space="preserve">Заполняется в соответствии с Классификатором видов контроля F006, Приложение А 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rPr>
                <w:lang w:val="en-US"/>
              </w:rPr>
              <w:t>SL_ID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</w:rPr>
            </w:pPr>
            <w:r w:rsidRPr="00B662A4"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</w:pPr>
            <w:r w:rsidRPr="00B662A4">
              <w:rPr>
                <w:lang w:val="en-US"/>
              </w:rPr>
              <w:t>T(36)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</w:pPr>
            <w:r w:rsidRPr="00B662A4">
              <w:t>Идентификатор случая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rFonts w:eastAsia="MS Mincho"/>
              </w:rPr>
            </w:pPr>
            <w:r w:rsidRPr="00B662A4">
              <w:t xml:space="preserve">Идентификатор случая, в котором выявлена причина для отказа (частичной) оплаты, в пределах законченного случая. </w:t>
            </w:r>
            <w:r w:rsidRPr="00B662A4">
              <w:rPr>
                <w:rFonts w:eastAsia="MS Mincho"/>
              </w:rPr>
              <w:t xml:space="preserve">Обязательно к заполнению, если </w:t>
            </w:r>
            <w:r w:rsidRPr="00B662A4">
              <w:rPr>
                <w:rFonts w:eastAsia="MS Mincho"/>
                <w:lang w:val="en-US"/>
              </w:rPr>
              <w:t>S</w:t>
            </w:r>
            <w:r w:rsidRPr="00B662A4">
              <w:rPr>
                <w:rFonts w:eastAsia="MS Mincho"/>
              </w:rPr>
              <w:t>_</w:t>
            </w:r>
            <w:r w:rsidRPr="00B662A4">
              <w:rPr>
                <w:rFonts w:eastAsia="MS Mincho"/>
                <w:lang w:val="en-US"/>
              </w:rPr>
              <w:t>SUM</w:t>
            </w:r>
            <w:r w:rsidRPr="00B662A4">
              <w:rPr>
                <w:rFonts w:eastAsia="MS Mincho"/>
              </w:rPr>
              <w:t xml:space="preserve"> не равна 0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t>S_OSN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N(3)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Код причины отказа (частичной) оплаты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rFonts w:eastAsia="MS Mincho"/>
              </w:rPr>
              <w:t xml:space="preserve">Обязательно к заполнению в соответствии с F014 (Классификатор причин отказа в оплате медицинской помощи, Приложение А), если </w:t>
            </w:r>
            <w:r w:rsidRPr="00B662A4">
              <w:rPr>
                <w:rFonts w:eastAsia="MS Mincho"/>
                <w:lang w:val="en-US"/>
              </w:rPr>
              <w:t>S</w:t>
            </w:r>
            <w:r w:rsidRPr="00B662A4">
              <w:rPr>
                <w:rFonts w:eastAsia="MS Mincho"/>
              </w:rPr>
              <w:t>_</w:t>
            </w:r>
            <w:r w:rsidRPr="00B662A4">
              <w:rPr>
                <w:rFonts w:eastAsia="MS Mincho"/>
                <w:lang w:val="en-US"/>
              </w:rPr>
              <w:t>SUM</w:t>
            </w:r>
            <w:r w:rsidRPr="00B662A4">
              <w:rPr>
                <w:rFonts w:eastAsia="MS Mincho"/>
              </w:rPr>
              <w:t xml:space="preserve"> не равна 0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DATE_ACT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D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Дата акта МЭК, МЭЭ или ЭКМП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NUM_ACT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T(30)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Номер акта МЭК, МЭЭ или ЭКМП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rPr>
                <w:lang w:val="en-US"/>
              </w:rPr>
              <w:t>CODE_EXP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УМ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rPr>
                <w:lang w:val="en-US"/>
              </w:rPr>
              <w:t>T(8)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t>Код эксперта качества медицинской помощи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jc w:val="left"/>
              <w:rPr>
                <w:lang w:eastAsia="ru-RU"/>
              </w:rPr>
            </w:pPr>
            <w:r w:rsidRPr="00B662A4">
              <w:rPr>
                <w:rFonts w:eastAsia="MS Mincho"/>
              </w:rPr>
              <w:t xml:space="preserve">Обязательно к заполнению в соответствии с </w:t>
            </w:r>
            <w:r w:rsidRPr="00B662A4">
              <w:rPr>
                <w:rFonts w:eastAsia="MS Mincho"/>
                <w:lang w:val="en-US"/>
              </w:rPr>
              <w:t>F</w:t>
            </w:r>
            <w:r w:rsidRPr="00B662A4">
              <w:rPr>
                <w:rFonts w:eastAsia="MS Mincho"/>
              </w:rPr>
              <w:t xml:space="preserve">004 (Реестр экспертов </w:t>
            </w:r>
            <w:r w:rsidRPr="00B662A4">
              <w:t>качества медицинской помощи, Приложение А)</w:t>
            </w:r>
            <w:r w:rsidRPr="00B662A4">
              <w:rPr>
                <w:rFonts w:eastAsia="MS Mincho"/>
              </w:rPr>
              <w:t xml:space="preserve">   для </w:t>
            </w:r>
            <w:r w:rsidRPr="00B662A4">
              <w:t>экспертиз качества медицинской помощи</w:t>
            </w:r>
            <w:r w:rsidRPr="00B662A4">
              <w:rPr>
                <w:rFonts w:eastAsia="MS Mincho"/>
                <w:shd w:val="clear" w:color="auto" w:fill="FF0000"/>
              </w:rPr>
              <w:t xml:space="preserve"> </w:t>
            </w:r>
            <w:r w:rsidRPr="00B662A4">
              <w:rPr>
                <w:rFonts w:eastAsia="MS Mincho"/>
              </w:rPr>
              <w:t>(</w:t>
            </w:r>
            <w:r w:rsidRPr="00B662A4">
              <w:rPr>
                <w:rFonts w:eastAsia="MS Mincho"/>
                <w:lang w:val="en-US"/>
              </w:rPr>
              <w:t>S</w:t>
            </w:r>
            <w:r w:rsidRPr="00B662A4">
              <w:rPr>
                <w:rFonts w:eastAsia="MS Mincho"/>
              </w:rPr>
              <w:t>_</w:t>
            </w:r>
            <w:r w:rsidRPr="00B662A4">
              <w:rPr>
                <w:rFonts w:eastAsia="MS Mincho"/>
                <w:lang w:val="en-US"/>
              </w:rPr>
              <w:t>TIP</w:t>
            </w:r>
            <w:r w:rsidRPr="00B662A4">
              <w:rPr>
                <w:rFonts w:eastAsia="MS Mincho"/>
              </w:rPr>
              <w:t>&gt;=30)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t>S_COM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У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Т(250)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Комментарий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Комментарий к санкции.</w:t>
            </w:r>
          </w:p>
        </w:tc>
      </w:tr>
      <w:tr w:rsidR="00396642" w:rsidRPr="00B662A4" w:rsidTr="005D4ED3"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rPr>
                <w:lang w:val="en-US"/>
              </w:rPr>
            </w:pPr>
            <w:r w:rsidRPr="00B662A4">
              <w:t>S_IST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rFonts w:eastAsia="Times New Roman"/>
                <w:lang w:eastAsia="ru-RU"/>
              </w:rPr>
            </w:pPr>
            <w:r w:rsidRPr="00B662A4">
              <w:t>О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hideMark/>
          </w:tcPr>
          <w:p w:rsidR="00396642" w:rsidRPr="00B662A4" w:rsidRDefault="00396642" w:rsidP="00396642">
            <w:pPr>
              <w:pStyle w:val="12"/>
              <w:jc w:val="center"/>
              <w:rPr>
                <w:lang w:val="en-US" w:eastAsia="ru-RU"/>
              </w:rPr>
            </w:pPr>
            <w:r w:rsidRPr="00B662A4">
              <w:t>N(1)</w:t>
            </w:r>
          </w:p>
        </w:tc>
        <w:tc>
          <w:tcPr>
            <w:tcW w:w="2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t>Источник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42" w:rsidRPr="00B662A4" w:rsidRDefault="00396642" w:rsidP="00396642">
            <w:pPr>
              <w:pStyle w:val="12"/>
              <w:rPr>
                <w:lang w:eastAsia="ru-RU"/>
              </w:rPr>
            </w:pPr>
            <w:r w:rsidRPr="00B662A4">
              <w:rPr>
                <w:rFonts w:eastAsia="MS Mincho"/>
              </w:rPr>
              <w:t>1 – СМО/ТФОМС к МО.</w:t>
            </w:r>
          </w:p>
        </w:tc>
      </w:tr>
    </w:tbl>
    <w:p w:rsidR="00396642" w:rsidRPr="00B662A4" w:rsidRDefault="00396642" w:rsidP="00396642">
      <w:pPr>
        <w:spacing w:after="0" w:line="240" w:lineRule="auto"/>
        <w:rPr>
          <w:rFonts w:ascii="Times New Roman" w:hAnsi="Times New Roman" w:cs="Times New Roman"/>
          <w:kern w:val="24"/>
          <w:sz w:val="24"/>
          <w:szCs w:val="24"/>
          <w:lang w:eastAsia="ru-RU"/>
        </w:rPr>
      </w:pPr>
      <w:r w:rsidRPr="00B662A4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96642" w:rsidRPr="00B662A4" w:rsidRDefault="00396642" w:rsidP="0018675A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8103E" w:rsidRPr="00B662A4" w:rsidRDefault="0028103E" w:rsidP="0018675A">
      <w:pPr>
        <w:spacing w:before="240"/>
        <w:rPr>
          <w:rFonts w:ascii="Times New Roman" w:hAnsi="Times New Roman" w:cs="Times New Roman"/>
          <w:sz w:val="24"/>
          <w:szCs w:val="24"/>
        </w:rPr>
      </w:pPr>
      <w:bookmarkStart w:id="27" w:name="_Toc531957347"/>
      <w:r w:rsidRPr="00B662A4">
        <w:rPr>
          <w:rFonts w:ascii="Times New Roman" w:hAnsi="Times New Roman" w:cs="Times New Roman"/>
          <w:sz w:val="24"/>
          <w:szCs w:val="24"/>
        </w:rPr>
        <w:t>Таблица Д</w:t>
      </w:r>
      <w:r w:rsidR="000344D4">
        <w:rPr>
          <w:rFonts w:ascii="Times New Roman" w:hAnsi="Times New Roman" w:cs="Times New Roman"/>
          <w:sz w:val="24"/>
          <w:szCs w:val="24"/>
        </w:rPr>
        <w:t>.</w:t>
      </w:r>
      <w:r w:rsidRPr="00B662A4">
        <w:rPr>
          <w:rFonts w:ascii="Times New Roman" w:hAnsi="Times New Roman" w:cs="Times New Roman"/>
          <w:sz w:val="24"/>
          <w:szCs w:val="24"/>
        </w:rPr>
        <w:t>5. Файл персональных данных</w:t>
      </w:r>
      <w:bookmarkEnd w:id="27"/>
    </w:p>
    <w:tbl>
      <w:tblPr>
        <w:tblStyle w:val="af8"/>
        <w:tblW w:w="10396" w:type="dxa"/>
        <w:tblLayout w:type="fixed"/>
        <w:tblLook w:val="0000" w:firstRow="0" w:lastRow="0" w:firstColumn="0" w:lastColumn="0" w:noHBand="0" w:noVBand="0"/>
      </w:tblPr>
      <w:tblGrid>
        <w:gridCol w:w="1526"/>
        <w:gridCol w:w="1701"/>
        <w:gridCol w:w="709"/>
        <w:gridCol w:w="992"/>
        <w:gridCol w:w="2268"/>
        <w:gridCol w:w="3200"/>
      </w:tblGrid>
      <w:tr w:rsidR="0080381B" w:rsidRPr="00B662A4" w:rsidTr="009C3776">
        <w:trPr>
          <w:tblHeader/>
        </w:trPr>
        <w:tc>
          <w:tcPr>
            <w:tcW w:w="1526" w:type="dxa"/>
            <w:noWrap/>
          </w:tcPr>
          <w:p w:rsidR="0080381B" w:rsidRPr="00B662A4" w:rsidRDefault="0080381B" w:rsidP="002F6749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Код элемента</w:t>
            </w:r>
          </w:p>
        </w:tc>
        <w:tc>
          <w:tcPr>
            <w:tcW w:w="1701" w:type="dxa"/>
            <w:noWrap/>
          </w:tcPr>
          <w:p w:rsidR="0080381B" w:rsidRPr="00B662A4" w:rsidRDefault="0080381B" w:rsidP="002F6749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Содержание элемента</w:t>
            </w:r>
          </w:p>
        </w:tc>
        <w:tc>
          <w:tcPr>
            <w:tcW w:w="709" w:type="dxa"/>
            <w:noWrap/>
          </w:tcPr>
          <w:p w:rsidR="0080381B" w:rsidRPr="00B662A4" w:rsidRDefault="0080381B" w:rsidP="002F6749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Тип</w:t>
            </w:r>
          </w:p>
        </w:tc>
        <w:tc>
          <w:tcPr>
            <w:tcW w:w="992" w:type="dxa"/>
            <w:noWrap/>
          </w:tcPr>
          <w:p w:rsidR="0080381B" w:rsidRPr="00B662A4" w:rsidRDefault="0080381B" w:rsidP="002F6749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Формат</w:t>
            </w:r>
          </w:p>
        </w:tc>
        <w:tc>
          <w:tcPr>
            <w:tcW w:w="2268" w:type="dxa"/>
            <w:noWrap/>
          </w:tcPr>
          <w:p w:rsidR="0080381B" w:rsidRPr="00B662A4" w:rsidRDefault="0080381B" w:rsidP="002F6749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Наименование</w:t>
            </w:r>
          </w:p>
        </w:tc>
        <w:tc>
          <w:tcPr>
            <w:tcW w:w="3200" w:type="dxa"/>
            <w:noWrap/>
          </w:tcPr>
          <w:p w:rsidR="0080381B" w:rsidRPr="00B662A4" w:rsidRDefault="0080381B" w:rsidP="002F6749">
            <w:pPr>
              <w:pStyle w:val="12"/>
              <w:jc w:val="center"/>
              <w:rPr>
                <w:rStyle w:val="af5"/>
                <w:b w:val="0"/>
              </w:rPr>
            </w:pPr>
            <w:r w:rsidRPr="00B662A4">
              <w:rPr>
                <w:rStyle w:val="af5"/>
              </w:rPr>
              <w:t>Дополнительная информация</w:t>
            </w:r>
          </w:p>
        </w:tc>
      </w:tr>
      <w:tr w:rsidR="0080381B" w:rsidRPr="00B662A4" w:rsidTr="002F6749">
        <w:tc>
          <w:tcPr>
            <w:tcW w:w="10396" w:type="dxa"/>
            <w:gridSpan w:val="6"/>
            <w:noWrap/>
          </w:tcPr>
          <w:p w:rsidR="0080381B" w:rsidRPr="00B662A4" w:rsidRDefault="0080381B" w:rsidP="007C04E5">
            <w:pPr>
              <w:spacing w:after="150"/>
              <w:jc w:val="center"/>
              <w:rPr>
                <w:rStyle w:val="af5"/>
                <w:rFonts w:ascii="Times New Roman" w:hAnsi="Times New Roman"/>
                <w:b w:val="0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</w:rPr>
              <w:t>Корневой элемент (Сведения о медпомощи)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PERS_LIST</w:t>
            </w: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ZGLV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Заголовок</w:t>
            </w:r>
            <w:r w:rsidR="007C04E5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файла</w:t>
            </w:r>
          </w:p>
        </w:tc>
        <w:tc>
          <w:tcPr>
            <w:tcW w:w="3200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Информация о передаваемом файле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PERS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ОМ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S</w:t>
            </w:r>
          </w:p>
        </w:tc>
        <w:tc>
          <w:tcPr>
            <w:tcW w:w="2268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Данные</w:t>
            </w:r>
          </w:p>
        </w:tc>
        <w:tc>
          <w:tcPr>
            <w:tcW w:w="3200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Содержит персональные данные пациента</w:t>
            </w:r>
          </w:p>
        </w:tc>
      </w:tr>
      <w:tr w:rsidR="0080381B" w:rsidRPr="00B662A4" w:rsidTr="002F6749">
        <w:tc>
          <w:tcPr>
            <w:tcW w:w="10396" w:type="dxa"/>
            <w:gridSpan w:val="6"/>
            <w:noWrap/>
          </w:tcPr>
          <w:p w:rsidR="0080381B" w:rsidRPr="00B662A4" w:rsidRDefault="0080381B" w:rsidP="007C04E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  <w:lang w:val="en-US"/>
              </w:rPr>
              <w:t>Заголовок файла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ZGLV</w:t>
            </w: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VERSION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T(5)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Версия взаимодействия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Текущей редакции соответствует значение «3.1».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DATA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В формате ГГГГ-ММ-ДД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FILENAME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T(26)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Имя файла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Имя файла без расширения.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FILENAME1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T(26)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Имя основного файла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Имя файла, с которым связан данный файл, без расширения.</w:t>
            </w:r>
          </w:p>
        </w:tc>
      </w:tr>
      <w:tr w:rsidR="0080381B" w:rsidRPr="00B662A4" w:rsidTr="002F6749">
        <w:tc>
          <w:tcPr>
            <w:tcW w:w="10396" w:type="dxa"/>
            <w:gridSpan w:val="6"/>
            <w:noWrap/>
          </w:tcPr>
          <w:p w:rsidR="0080381B" w:rsidRPr="00B662A4" w:rsidRDefault="0080381B" w:rsidP="007C04E5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  <w:lang w:val="en-US"/>
              </w:rPr>
              <w:t>Данные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PERS</w:t>
            </w: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ID_PAC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T(36)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Код записи о пациенте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Соответствует аналогичному номеру в файле со сведениями счетов об оказанной медицинской помощи.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FAM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T(40)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Фамилия пациента</w:t>
            </w:r>
          </w:p>
        </w:tc>
        <w:tc>
          <w:tcPr>
            <w:tcW w:w="3200" w:type="dxa"/>
            <w:vMerge w:val="restart"/>
          </w:tcPr>
          <w:p w:rsidR="0080381B" w:rsidRPr="005D4ED3" w:rsidRDefault="007C04E5" w:rsidP="0080381B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</w:rPr>
            </w:pPr>
            <w:r w:rsidRPr="005D4ED3"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  <w:highlight w:val="yellow"/>
              </w:rPr>
              <w:t>Данные не передаются</w:t>
            </w:r>
            <w:r w:rsidR="00136823" w:rsidRPr="005D4ED3"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  <w:highlight w:val="yellow"/>
              </w:rPr>
              <w:t>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IM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T(40)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Имя пациента</w:t>
            </w:r>
          </w:p>
        </w:tc>
        <w:tc>
          <w:tcPr>
            <w:tcW w:w="3200" w:type="dxa"/>
            <w:vMerge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OT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T(40)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Отчество пациента</w:t>
            </w:r>
          </w:p>
        </w:tc>
        <w:tc>
          <w:tcPr>
            <w:tcW w:w="3200" w:type="dxa"/>
            <w:vMerge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W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N(1)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Пол пациента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Заполняется в соответствии с классификатором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005 </w:t>
            </w:r>
            <w:r w:rsid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Таблицы 2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DR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Дата рождения пациента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Если в документе, удостоверяющем личность, не указан день рождения, то он принимается равным «01». При этом в поле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DOST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должно быть указано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lastRenderedPageBreak/>
              <w:t>значение «4».</w:t>
            </w:r>
          </w:p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DOST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должно быть указано значение «5».</w:t>
            </w:r>
          </w:p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Если в документе, удостоверяющем личность, дата рождения не соответствует календарю, то </w:t>
            </w:r>
          </w:p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из такой даты должны быть удалены ошибочные элементы и указана часть даты рождения с точностью до года или до месяца (как описано выше). При этом в поле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DOST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должно быть указано значение «6», а также значение «4» или «5» соответственно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DOST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УМ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N(1)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Код надёжности идентификации пациента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1 – отсутствует отчество;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2 – отсутствует фамилия;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3 – отсутствует имя;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4 – известен только месяц и год даты рождения;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5 – известен только год даты рождения;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6 – дата рождения не соответствует календарю.</w:t>
            </w:r>
          </w:p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TEL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T(100)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Номер телефона пациента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Указывается только для диспансеризации при предоставлении сведений.</w:t>
            </w:r>
          </w:p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Информация для страхового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lastRenderedPageBreak/>
              <w:t>представителя.</w:t>
            </w:r>
          </w:p>
        </w:tc>
      </w:tr>
      <w:tr w:rsidR="003D0E6D" w:rsidRPr="00B662A4" w:rsidTr="009C3776">
        <w:tc>
          <w:tcPr>
            <w:tcW w:w="1526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FAM_P</w:t>
            </w:r>
          </w:p>
        </w:tc>
        <w:tc>
          <w:tcPr>
            <w:tcW w:w="709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T(40)</w:t>
            </w:r>
          </w:p>
        </w:tc>
        <w:tc>
          <w:tcPr>
            <w:tcW w:w="2268" w:type="dxa"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Фамилия представителя пациента</w:t>
            </w:r>
          </w:p>
        </w:tc>
        <w:tc>
          <w:tcPr>
            <w:tcW w:w="3200" w:type="dxa"/>
            <w:vMerge w:val="restart"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5D4ED3"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  <w:highlight w:val="yellow"/>
              </w:rPr>
              <w:t>Данные не передаются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.</w:t>
            </w:r>
          </w:p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</w:tr>
      <w:tr w:rsidR="003D0E6D" w:rsidRPr="00B662A4" w:rsidTr="009C3776">
        <w:tc>
          <w:tcPr>
            <w:tcW w:w="1526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IM_P</w:t>
            </w:r>
          </w:p>
        </w:tc>
        <w:tc>
          <w:tcPr>
            <w:tcW w:w="709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T(40)</w:t>
            </w:r>
          </w:p>
        </w:tc>
        <w:tc>
          <w:tcPr>
            <w:tcW w:w="2268" w:type="dxa"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Имя представителя пациента</w:t>
            </w:r>
          </w:p>
        </w:tc>
        <w:tc>
          <w:tcPr>
            <w:tcW w:w="3200" w:type="dxa"/>
            <w:vMerge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</w:tr>
      <w:tr w:rsidR="003D0E6D" w:rsidRPr="00B662A4" w:rsidTr="009C3776">
        <w:tc>
          <w:tcPr>
            <w:tcW w:w="1526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OT_P</w:t>
            </w:r>
          </w:p>
        </w:tc>
        <w:tc>
          <w:tcPr>
            <w:tcW w:w="709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T(40)</w:t>
            </w:r>
          </w:p>
        </w:tc>
        <w:tc>
          <w:tcPr>
            <w:tcW w:w="2268" w:type="dxa"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Отчество представителя пациента</w:t>
            </w:r>
          </w:p>
        </w:tc>
        <w:tc>
          <w:tcPr>
            <w:tcW w:w="3200" w:type="dxa"/>
            <w:vMerge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</w:tr>
      <w:tr w:rsidR="003D0E6D" w:rsidRPr="00B662A4" w:rsidTr="009C3776">
        <w:tc>
          <w:tcPr>
            <w:tcW w:w="1526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W_P</w:t>
            </w:r>
          </w:p>
        </w:tc>
        <w:tc>
          <w:tcPr>
            <w:tcW w:w="709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N(1)</w:t>
            </w:r>
          </w:p>
        </w:tc>
        <w:tc>
          <w:tcPr>
            <w:tcW w:w="2268" w:type="dxa"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Пол представителя пациента</w:t>
            </w:r>
          </w:p>
        </w:tc>
        <w:tc>
          <w:tcPr>
            <w:tcW w:w="3200" w:type="dxa"/>
          </w:tcPr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Реквизиты указываются обязательно, если значение поля NOVOR отлично от нуля.</w:t>
            </w:r>
          </w:p>
        </w:tc>
      </w:tr>
      <w:tr w:rsidR="003D0E6D" w:rsidRPr="00B662A4" w:rsidTr="009C3776">
        <w:trPr>
          <w:trHeight w:val="474"/>
        </w:trPr>
        <w:tc>
          <w:tcPr>
            <w:tcW w:w="1526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DR_P</w:t>
            </w:r>
          </w:p>
        </w:tc>
        <w:tc>
          <w:tcPr>
            <w:tcW w:w="709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3D0E6D" w:rsidRPr="00B662A4" w:rsidRDefault="003D0E6D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</w:t>
            </w:r>
          </w:p>
        </w:tc>
        <w:tc>
          <w:tcPr>
            <w:tcW w:w="2268" w:type="dxa"/>
          </w:tcPr>
          <w:p w:rsidR="003D0E6D" w:rsidRPr="00B662A4" w:rsidRDefault="003D0E6D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Дата рождения представителя пациента</w:t>
            </w:r>
          </w:p>
        </w:tc>
        <w:tc>
          <w:tcPr>
            <w:tcW w:w="3200" w:type="dxa"/>
          </w:tcPr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Заполняются данные о представителе пациента-ребёнка до государственной регистрации рождения.</w:t>
            </w:r>
          </w:p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Реквизиты указываются обязательно, если значение поля NOVOR отлично от нуля.</w:t>
            </w:r>
          </w:p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Если в документе, удостоверяющем личность, не указан день рождения, то он принимается равным «01». При этом в поле DOST_P должно быть указано значение «4».</w:t>
            </w:r>
          </w:p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Если в документе, удостоверяющем личность, не указан месяц рождения, то месяц рождения принимается равным «01» (январь). При этом в поле DOST_P должно быть 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lastRenderedPageBreak/>
              <w:t>указано значение «5».</w:t>
            </w:r>
          </w:p>
          <w:p w:rsidR="003D0E6D" w:rsidRPr="00B662A4" w:rsidRDefault="003D0E6D" w:rsidP="003D0E6D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Если в документе, удостоверяющем личность, дата рождения не соответствует календарю, то из такой даты должны быть удалены ошибочные элементы и указана часть даты рождения с точностью до года или до месяца (как описано выше). При этом в поле DOST_P должно быть указано значение «6», а также значение «4» или «5» соответственно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DOST_P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УМ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N(1)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Код надёжности идентификации представителя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1 – отсутствует отчество;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2 – отсутствует фамилия;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3 – отсутствует имя;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4 – известен только месяц и год даты рождения;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5 – известен только год даты рождения;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br/>
              <w:t>6 – дата рождения не соответствует календарю.</w:t>
            </w:r>
          </w:p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Поле повторяется столько раз, сколько особых случаев имеет место.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MR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T(100)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Место рождения пациента или представителя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Место рождения указывается в том виде, в котором оно записано в предъявленном документе, удостоверяющем личность.</w:t>
            </w:r>
          </w:p>
        </w:tc>
      </w:tr>
      <w:tr w:rsidR="005D4ED3" w:rsidRPr="00B662A4" w:rsidTr="009C3776">
        <w:tc>
          <w:tcPr>
            <w:tcW w:w="1526" w:type="dxa"/>
            <w:noWrap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DOCTYPE</w:t>
            </w:r>
          </w:p>
        </w:tc>
        <w:tc>
          <w:tcPr>
            <w:tcW w:w="709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T(2)</w:t>
            </w:r>
          </w:p>
        </w:tc>
        <w:tc>
          <w:tcPr>
            <w:tcW w:w="2268" w:type="dxa"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Тип документа, удостоверяющего личность пациента или представителя</w:t>
            </w:r>
          </w:p>
        </w:tc>
        <w:tc>
          <w:tcPr>
            <w:tcW w:w="3200" w:type="dxa"/>
            <w:vMerge w:val="restart"/>
          </w:tcPr>
          <w:p w:rsidR="005D4ED3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  <w:p w:rsidR="005D4ED3" w:rsidRPr="005D4ED3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</w:rPr>
            </w:pPr>
            <w:r w:rsidRPr="005D4ED3">
              <w:rPr>
                <w:rFonts w:ascii="Times New Roman" w:eastAsia="Times New Roman" w:hAnsi="Times New Roman" w:cs="Times New Roman"/>
                <w:b/>
                <w:color w:val="333333"/>
                <w:spacing w:val="2"/>
                <w:sz w:val="24"/>
                <w:szCs w:val="24"/>
                <w:highlight w:val="yellow"/>
              </w:rPr>
              <w:t>Данные не передаются</w:t>
            </w:r>
          </w:p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</w:tr>
      <w:tr w:rsidR="005D4ED3" w:rsidRPr="00B662A4" w:rsidTr="009C3776">
        <w:tc>
          <w:tcPr>
            <w:tcW w:w="1526" w:type="dxa"/>
            <w:noWrap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DOCSER</w:t>
            </w:r>
          </w:p>
        </w:tc>
        <w:tc>
          <w:tcPr>
            <w:tcW w:w="709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T(10)</w:t>
            </w:r>
          </w:p>
        </w:tc>
        <w:tc>
          <w:tcPr>
            <w:tcW w:w="2268" w:type="dxa"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Серия документа, удостоверяющего личность пациента или представителя</w:t>
            </w:r>
          </w:p>
        </w:tc>
        <w:tc>
          <w:tcPr>
            <w:tcW w:w="3200" w:type="dxa"/>
            <w:vMerge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bookmarkStart w:id="28" w:name="_Ref373157517"/>
          </w:p>
        </w:tc>
      </w:tr>
      <w:tr w:rsidR="005D4ED3" w:rsidRPr="00B662A4" w:rsidTr="009C3776">
        <w:tc>
          <w:tcPr>
            <w:tcW w:w="1526" w:type="dxa"/>
            <w:noWrap/>
          </w:tcPr>
          <w:p w:rsidR="005D4ED3" w:rsidRPr="00F01255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DOCNUM</w:t>
            </w:r>
          </w:p>
        </w:tc>
        <w:tc>
          <w:tcPr>
            <w:tcW w:w="709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bookmarkEnd w:id="28"/>
        <w:tc>
          <w:tcPr>
            <w:tcW w:w="992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T(20)</w:t>
            </w:r>
          </w:p>
        </w:tc>
        <w:tc>
          <w:tcPr>
            <w:tcW w:w="2268" w:type="dxa"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Номер документа, удостоверяющего личность пациента или представителя</w:t>
            </w:r>
          </w:p>
        </w:tc>
        <w:tc>
          <w:tcPr>
            <w:tcW w:w="3200" w:type="dxa"/>
            <w:vMerge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</w:tr>
      <w:tr w:rsidR="005D4ED3" w:rsidRPr="00B662A4" w:rsidTr="009C3776">
        <w:tc>
          <w:tcPr>
            <w:tcW w:w="1526" w:type="dxa"/>
            <w:noWrap/>
          </w:tcPr>
          <w:p w:rsidR="005D4ED3" w:rsidRPr="00F01255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SNILS</w:t>
            </w:r>
          </w:p>
        </w:tc>
        <w:tc>
          <w:tcPr>
            <w:tcW w:w="709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5D4ED3" w:rsidRPr="00B662A4" w:rsidRDefault="005D4ED3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T(14)</w:t>
            </w:r>
          </w:p>
        </w:tc>
        <w:tc>
          <w:tcPr>
            <w:tcW w:w="2268" w:type="dxa"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СНИЛС пациента или представителя</w:t>
            </w:r>
          </w:p>
        </w:tc>
        <w:tc>
          <w:tcPr>
            <w:tcW w:w="3200" w:type="dxa"/>
            <w:vMerge/>
          </w:tcPr>
          <w:p w:rsidR="005D4ED3" w:rsidRPr="00B662A4" w:rsidRDefault="005D4ED3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OKATOG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T(11)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Код места жительства по ОКАТО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Заполняется при наличии сведений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OKATOP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T(11)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Код места пребывания по ОКАТО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Заполняется при наличии сведений</w:t>
            </w:r>
          </w:p>
        </w:tc>
      </w:tr>
      <w:tr w:rsidR="0080381B" w:rsidRPr="00B662A4" w:rsidTr="009C3776">
        <w:tc>
          <w:tcPr>
            <w:tcW w:w="1526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noWrap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COMENTP</w:t>
            </w:r>
          </w:p>
        </w:tc>
        <w:tc>
          <w:tcPr>
            <w:tcW w:w="709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У</w:t>
            </w:r>
          </w:p>
        </w:tc>
        <w:tc>
          <w:tcPr>
            <w:tcW w:w="992" w:type="dxa"/>
            <w:noWrap/>
          </w:tcPr>
          <w:p w:rsidR="0080381B" w:rsidRPr="00B662A4" w:rsidRDefault="0080381B" w:rsidP="009C3776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T(250)</w:t>
            </w:r>
          </w:p>
        </w:tc>
        <w:tc>
          <w:tcPr>
            <w:tcW w:w="2268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Служебное поле</w:t>
            </w:r>
          </w:p>
        </w:tc>
        <w:tc>
          <w:tcPr>
            <w:tcW w:w="3200" w:type="dxa"/>
          </w:tcPr>
          <w:p w:rsidR="0080381B" w:rsidRPr="00B662A4" w:rsidRDefault="0080381B" w:rsidP="0080381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</w:tr>
    </w:tbl>
    <w:p w:rsidR="001913C5" w:rsidRPr="00B662A4" w:rsidRDefault="001913C5" w:rsidP="007A4E15">
      <w:pPr>
        <w:pStyle w:val="af6"/>
        <w:keepNext/>
        <w:keepLines/>
        <w:numPr>
          <w:ilvl w:val="1"/>
          <w:numId w:val="4"/>
        </w:numPr>
        <w:spacing w:before="240" w:after="120" w:line="360" w:lineRule="auto"/>
        <w:ind w:left="525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9" w:name="_Toc533414129"/>
      <w:r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Используемые классификаторы</w:t>
      </w:r>
      <w:r w:rsidR="004B1B32"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bookmarkEnd w:id="29"/>
    </w:p>
    <w:p w:rsidR="00B835D9" w:rsidRPr="00B662A4" w:rsidRDefault="00B835D9" w:rsidP="0018675A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662A4">
        <w:rPr>
          <w:rFonts w:ascii="Times New Roman" w:hAnsi="Times New Roman" w:cs="Times New Roman"/>
          <w:sz w:val="24"/>
          <w:szCs w:val="24"/>
        </w:rPr>
        <w:t>2</w:t>
      </w:r>
      <w:r w:rsidRPr="00B662A4">
        <w:rPr>
          <w:rFonts w:ascii="Times New Roman" w:hAnsi="Times New Roman" w:cs="Times New Roman"/>
          <w:sz w:val="24"/>
          <w:szCs w:val="24"/>
        </w:rPr>
        <w:t>. Используемые классификаторы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1662"/>
        <w:gridCol w:w="3735"/>
        <w:gridCol w:w="3533"/>
      </w:tblGrid>
      <w:tr w:rsidR="001913C5" w:rsidRPr="00B662A4" w:rsidTr="005D4ED3">
        <w:trPr>
          <w:trHeight w:val="1939"/>
          <w:tblHeader/>
        </w:trPr>
        <w:tc>
          <w:tcPr>
            <w:tcW w:w="9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13C5" w:rsidRPr="00B662A4" w:rsidRDefault="001913C5" w:rsidP="00CA18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  <w:t>№</w:t>
            </w:r>
          </w:p>
        </w:tc>
        <w:tc>
          <w:tcPr>
            <w:tcW w:w="166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13C5" w:rsidRPr="00B662A4" w:rsidRDefault="001913C5" w:rsidP="00CA18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  <w:t>Содержание элемента</w:t>
            </w:r>
          </w:p>
        </w:tc>
        <w:tc>
          <w:tcPr>
            <w:tcW w:w="373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13C5" w:rsidRPr="00B662A4" w:rsidRDefault="001913C5" w:rsidP="00CA183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  <w:t>Наименование</w:t>
            </w:r>
          </w:p>
        </w:tc>
        <w:tc>
          <w:tcPr>
            <w:tcW w:w="3533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1913C5" w:rsidRPr="00B662A4" w:rsidRDefault="001913C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b/>
                <w:bCs/>
                <w:color w:val="333333"/>
                <w:spacing w:val="2"/>
                <w:sz w:val="24"/>
                <w:szCs w:val="24"/>
              </w:rPr>
              <w:t>Код классификатора (Приложение А Общих принципов)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CODE_MO</w:t>
            </w:r>
            <w:r w:rsidR="00C05ABD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, N</w:t>
            </w:r>
            <w:r w:rsidR="009023D8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PR_MO</w:t>
            </w:r>
            <w:r w:rsid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, LPU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FC504B" w:rsidRDefault="00FC504B" w:rsidP="00FC504B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FC504B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Единый реестр медицинских организаций, осуществляющих деятельность в сфере обязательного медицинского страхования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EB1485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F003</w:t>
            </w:r>
          </w:p>
        </w:tc>
      </w:tr>
      <w:tr w:rsidR="00AB1323" w:rsidRPr="00B662A4" w:rsidTr="005D4ED3">
        <w:trPr>
          <w:trHeight w:val="1212"/>
        </w:trPr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323" w:rsidRPr="005D4ED3" w:rsidRDefault="00AB1323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323" w:rsidRPr="00AB1323" w:rsidRDefault="00AB1323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PLAT</w:t>
            </w:r>
            <w:r w:rsidR="00FC504B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, SMO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323" w:rsidRPr="00AB1323" w:rsidRDefault="00FC504B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FC504B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Единый реестр страховых медицинских организаций, осуществляющих деятельность в сфере обязательного медицинского страхования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B1323" w:rsidRPr="00AB1323" w:rsidRDefault="00AB1323" w:rsidP="00AB1323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F00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2</w:t>
            </w:r>
          </w:p>
        </w:tc>
      </w:tr>
      <w:tr w:rsidR="007274FE" w:rsidRPr="00B662A4" w:rsidTr="005D4ED3">
        <w:trPr>
          <w:trHeight w:val="979"/>
        </w:trPr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AB1323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VPOLIS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типов документов, подтверждающих факт страхования по ОМС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AB1323" w:rsidRDefault="007274FE" w:rsidP="0072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EB1485" w:rsidRPr="00AB1323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</w:t>
            </w:r>
            <w:r w:rsidR="00EB1485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F</w:t>
            </w:r>
            <w:r w:rsidR="00EB1485" w:rsidRPr="00AB1323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008</w:t>
            </w:r>
          </w:p>
        </w:tc>
      </w:tr>
      <w:tr w:rsidR="007274F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NOVOR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пола застрахованного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V005</w:t>
            </w:r>
          </w:p>
        </w:tc>
      </w:tr>
      <w:tr w:rsidR="007274F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USL_OK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условий оказания медицинской помощи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V006</w:t>
            </w:r>
          </w:p>
        </w:tc>
      </w:tr>
      <w:tr w:rsidR="007274F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C504B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VID</w:t>
            </w:r>
            <w:r w:rsidR="007274FE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POM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видов медицинской помощи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V008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FOR_POM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форм оказания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V014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RSLT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результатов обращения за медицинской помощью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V009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ISHOD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исходов заболевания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V012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IDSP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способов оплаты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V010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VID_HMP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DD52B6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видов высокотехнологичной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V018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METOD_HMP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DD52B6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методов высокотехнологичной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V019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PROFIL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профилей оказанной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V002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PROFIL_K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профиля койки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V020</w:t>
            </w:r>
          </w:p>
        </w:tc>
      </w:tr>
      <w:tr w:rsidR="009023D8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3D8" w:rsidRPr="005D4ED3" w:rsidRDefault="009023D8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3D8" w:rsidRPr="00B662A4" w:rsidRDefault="009023D8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P_CEL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3D8" w:rsidRPr="00B662A4" w:rsidRDefault="009023D8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9023D8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целей посещения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023D8" w:rsidRPr="00B662A4" w:rsidRDefault="009023D8" w:rsidP="009023D8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V02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5</w:t>
            </w:r>
          </w:p>
        </w:tc>
      </w:tr>
      <w:tr w:rsidR="00C05ABD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5ABD" w:rsidRPr="005D4ED3" w:rsidRDefault="00C05ABD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5ABD" w:rsidRPr="00A373E6" w:rsidRDefault="00C05ABD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DS0, DS1, DS2, DS3</w:t>
            </w:r>
            <w:r w:rsidR="00A0535E" w:rsidRPr="00A0535E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, </w:t>
            </w:r>
            <w:r w:rsidR="00A0535E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DS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5ABD" w:rsidRPr="009023D8" w:rsidRDefault="00C05ABD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C05ABD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Международная классификация болезней и состояний, связанных со здоровьем, 10 пересмотра (МКБ-10)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05ABD" w:rsidRPr="00C05ABD" w:rsidRDefault="00C05ABD" w:rsidP="009023D8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Справочник МКБ-10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C_ZAB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DD52B6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DD52B6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характера заболевания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V027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PRVS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медицинских специальностей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V021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NAPR_V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видов направления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V028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MET_ISSL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методов диагностического исследования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V029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746AEA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NAPR</w:t>
            </w: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_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USL</w:t>
            </w:r>
            <w:r w:rsid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, VID_VME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9023D8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9023D8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Номенклатура работ и услуг в здравоохранении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746AEA" w:rsidRDefault="007274FE" w:rsidP="0072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</w:t>
            </w:r>
            <w:r w:rsidR="00277698"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001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746AEA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</w:t>
            </w: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_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CONS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целей консилиума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746AEA" w:rsidRDefault="007274FE" w:rsidP="00727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</w:t>
            </w:r>
            <w:r w:rsidR="00277698"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019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DS1_T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поводов обращения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N018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STAD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стадий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N002</w:t>
            </w:r>
          </w:p>
        </w:tc>
      </w:tr>
      <w:tr w:rsidR="007274F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ONK_T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A1563" w:rsidRPr="00B662A4" w:rsidRDefault="00FA1563" w:rsidP="00FA1563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Tumor</w:t>
            </w:r>
          </w:p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N003</w:t>
            </w:r>
          </w:p>
        </w:tc>
      </w:tr>
      <w:tr w:rsidR="007274F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ONK_N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220F7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Nodus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N004</w:t>
            </w:r>
          </w:p>
        </w:tc>
      </w:tr>
      <w:tr w:rsidR="007274F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5D4ED3" w:rsidRDefault="007274F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ONK_M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FA1563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Metastasis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274FE" w:rsidRPr="00B662A4" w:rsidRDefault="007274FE" w:rsidP="00727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="00277698"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N005</w:t>
            </w:r>
          </w:p>
        </w:tc>
      </w:tr>
      <w:tr w:rsidR="009C328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9C328E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DIAG_CODE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9C328E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9C328E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гистологии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7</w:t>
            </w:r>
          </w:p>
        </w:tc>
      </w:tr>
      <w:tr w:rsidR="009C328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DIAG_CODE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9C328E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маркёров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10</w:t>
            </w:r>
          </w:p>
        </w:tc>
      </w:tr>
      <w:tr w:rsidR="009C328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DIAG_RSLT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9C328E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результатов гистологии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9C328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DIAG_RSLT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9C328E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значений маркёров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1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1</w:t>
            </w:r>
          </w:p>
        </w:tc>
      </w:tr>
      <w:tr w:rsidR="009C328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PROT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противопоказаний и отказов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N001</w:t>
            </w:r>
          </w:p>
        </w:tc>
      </w:tr>
      <w:tr w:rsidR="009C328E" w:rsidRPr="00B662A4" w:rsidTr="005D4ED3"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USL_TIP</w:t>
            </w:r>
          </w:p>
        </w:tc>
        <w:tc>
          <w:tcPr>
            <w:tcW w:w="3735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типов лечения</w:t>
            </w:r>
          </w:p>
        </w:tc>
        <w:tc>
          <w:tcPr>
            <w:tcW w:w="3533" w:type="dxa"/>
            <w:tcBorders>
              <w:bottom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N013</w:t>
            </w:r>
          </w:p>
        </w:tc>
      </w:tr>
      <w:tr w:rsidR="009C328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HIR_TIP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типов хирургического лечения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N014</w:t>
            </w:r>
          </w:p>
        </w:tc>
      </w:tr>
      <w:tr w:rsidR="009C328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LEK_TIP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_L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линий лекарственной терапии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N015</w:t>
            </w:r>
          </w:p>
        </w:tc>
      </w:tr>
      <w:tr w:rsidR="009C328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LEK_TIP_V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циклов лекарственной терапии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N016</w:t>
            </w:r>
          </w:p>
        </w:tc>
      </w:tr>
      <w:tr w:rsidR="009C328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LUCH_TIP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типов лучевой терапии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N017</w:t>
            </w:r>
          </w:p>
        </w:tc>
      </w:tr>
      <w:tr w:rsidR="009C328E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5D4ED3" w:rsidRDefault="009C328E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REGNUM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746AEA" w:rsidP="009C328E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лекарственных препаратов, применяемых при проведении лекарственной терапии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28E" w:rsidRPr="00B662A4" w:rsidRDefault="009C328E" w:rsidP="00746A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</w:t>
            </w:r>
            <w:r w:rsid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N020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CODE_SH, CRIT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746AEA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классификационных критериев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V024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Default="00746AEA" w:rsidP="009C328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N_KSG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746AEA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Клинико-статистические группы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V023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Default="00746AEA" w:rsidP="00746A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N_KPG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746AEA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клинико-профильных групп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V026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746AEA" w:rsidRDefault="00746AEA" w:rsidP="00746A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PRVS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746AEA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медицинских специальностей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V021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S_TIP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видов контроля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F006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S_OSN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причин отказа в оплате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F014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CODE_EXP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экспертов качества медицинской помощи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 xml:space="preserve"> F004</w:t>
            </w:r>
          </w:p>
        </w:tc>
      </w:tr>
      <w:tr w:rsidR="00746AEA" w:rsidRPr="00B662A4" w:rsidTr="005D4ED3">
        <w:tc>
          <w:tcPr>
            <w:tcW w:w="926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5D4ED3" w:rsidRDefault="00746AEA" w:rsidP="005D4ED3">
            <w:pPr>
              <w:pStyle w:val="af6"/>
              <w:numPr>
                <w:ilvl w:val="0"/>
                <w:numId w:val="43"/>
              </w:num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1662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746AEA" w:rsidRDefault="00746AEA" w:rsidP="00746AE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W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, W_P</w:t>
            </w:r>
          </w:p>
        </w:tc>
        <w:tc>
          <w:tcPr>
            <w:tcW w:w="3735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 пола застрахованного</w:t>
            </w:r>
          </w:p>
        </w:tc>
        <w:tc>
          <w:tcPr>
            <w:tcW w:w="3533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6AEA" w:rsidRPr="00B662A4" w:rsidRDefault="00746AEA" w:rsidP="00746AEA">
            <w:pP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</w:pPr>
            <w:r w:rsidRPr="00B662A4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Классификатор</w:t>
            </w: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  <w:lang w:val="en-US"/>
              </w:rPr>
              <w:t>V</w:t>
            </w:r>
            <w:r w:rsidRPr="00746AEA">
              <w:rPr>
                <w:rFonts w:ascii="Times New Roman" w:eastAsia="Times New Roman" w:hAnsi="Times New Roman" w:cs="Times New Roman"/>
                <w:color w:val="333333"/>
                <w:spacing w:val="2"/>
                <w:sz w:val="24"/>
                <w:szCs w:val="24"/>
              </w:rPr>
              <w:t>005</w:t>
            </w:r>
          </w:p>
        </w:tc>
      </w:tr>
    </w:tbl>
    <w:p w:rsidR="00994418" w:rsidRPr="00B662A4" w:rsidRDefault="00994418" w:rsidP="009C0BA1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994418" w:rsidRPr="00B662A4" w:rsidRDefault="00994418">
      <w:pPr>
        <w:rPr>
          <w:rFonts w:ascii="Times New Roman" w:hAnsi="Times New Roman" w:cs="Times New Roman"/>
          <w:sz w:val="24"/>
          <w:szCs w:val="24"/>
        </w:rPr>
      </w:pPr>
      <w:r w:rsidRPr="00B662A4">
        <w:rPr>
          <w:rFonts w:ascii="Times New Roman" w:hAnsi="Times New Roman" w:cs="Times New Roman"/>
          <w:sz w:val="24"/>
          <w:szCs w:val="24"/>
        </w:rPr>
        <w:br w:type="page"/>
      </w:r>
    </w:p>
    <w:p w:rsidR="00A37529" w:rsidRPr="00B662A4" w:rsidRDefault="00A37529" w:rsidP="007A4E15">
      <w:pPr>
        <w:pStyle w:val="10"/>
        <w:numPr>
          <w:ilvl w:val="0"/>
          <w:numId w:val="3"/>
        </w:numPr>
        <w:tabs>
          <w:tab w:val="left" w:pos="426"/>
        </w:tabs>
        <w:spacing w:after="240"/>
        <w:ind w:left="425" w:hanging="425"/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  <w:lang w:eastAsia="ru-RU"/>
        </w:rPr>
      </w:pPr>
      <w:bookmarkStart w:id="30" w:name="_Toc9"/>
      <w:bookmarkStart w:id="31" w:name="_Toc517453841"/>
      <w:bookmarkStart w:id="32" w:name="_Toc533414130"/>
      <w:r w:rsidRPr="00B662A4">
        <w:rPr>
          <w:rFonts w:ascii="Times New Roman" w:eastAsia="Times New Roman" w:hAnsi="Times New Roman" w:cs="Times New Roman"/>
          <w:bCs w:val="0"/>
          <w:caps/>
          <w:color w:val="auto"/>
          <w:sz w:val="24"/>
          <w:szCs w:val="24"/>
          <w:lang w:eastAsia="ru-RU"/>
        </w:rPr>
        <w:lastRenderedPageBreak/>
        <w:t>Дополнительная информация</w:t>
      </w:r>
      <w:bookmarkEnd w:id="30"/>
      <w:bookmarkEnd w:id="31"/>
      <w:bookmarkEnd w:id="32"/>
    </w:p>
    <w:p w:rsidR="00A37529" w:rsidRPr="00B662A4" w:rsidRDefault="00A37529" w:rsidP="007A4E15">
      <w:pPr>
        <w:pStyle w:val="af6"/>
        <w:keepNext/>
        <w:keepLines/>
        <w:numPr>
          <w:ilvl w:val="0"/>
          <w:numId w:val="4"/>
        </w:numPr>
        <w:spacing w:before="240" w:after="120" w:line="36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sz w:val="24"/>
          <w:szCs w:val="24"/>
          <w:lang w:eastAsia="ru-RU"/>
        </w:rPr>
      </w:pPr>
      <w:bookmarkStart w:id="33" w:name="_Toc517951298"/>
      <w:bookmarkStart w:id="34" w:name="_Toc517951710"/>
      <w:bookmarkStart w:id="35" w:name="_Toc517951866"/>
      <w:bookmarkStart w:id="36" w:name="_Toc518295052"/>
      <w:bookmarkStart w:id="37" w:name="_Toc519182309"/>
      <w:bookmarkStart w:id="38" w:name="_Toc531957306"/>
      <w:bookmarkStart w:id="39" w:name="_Toc531957350"/>
      <w:bookmarkStart w:id="40" w:name="_Toc531958646"/>
      <w:bookmarkStart w:id="41" w:name="_Toc531958676"/>
      <w:bookmarkStart w:id="42" w:name="_Toc531961450"/>
      <w:bookmarkStart w:id="43" w:name="_Toc531968027"/>
      <w:bookmarkStart w:id="44" w:name="_Toc532200179"/>
      <w:bookmarkStart w:id="45" w:name="_Toc532201452"/>
      <w:bookmarkStart w:id="46" w:name="_Toc532202170"/>
      <w:bookmarkStart w:id="47" w:name="_Toc533414131"/>
      <w:bookmarkStart w:id="48" w:name="_Toc10"/>
      <w:bookmarkStart w:id="49" w:name="_Toc51745384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A37529" w:rsidRPr="00B662A4" w:rsidRDefault="00A37529" w:rsidP="007A4E15">
      <w:pPr>
        <w:pStyle w:val="af6"/>
        <w:keepNext/>
        <w:keepLines/>
        <w:numPr>
          <w:ilvl w:val="1"/>
          <w:numId w:val="4"/>
        </w:numPr>
        <w:spacing w:before="240" w:after="120" w:line="360" w:lineRule="auto"/>
        <w:ind w:left="525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0" w:name="_Toc11"/>
      <w:bookmarkStart w:id="51" w:name="_Toc517453843"/>
      <w:bookmarkStart w:id="52" w:name="_Toc533414132"/>
      <w:bookmarkEnd w:id="48"/>
      <w:bookmarkEnd w:id="49"/>
      <w:r w:rsidRPr="00B662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Контактная информация</w:t>
      </w:r>
      <w:bookmarkEnd w:id="50"/>
      <w:bookmarkEnd w:id="51"/>
      <w:bookmarkEnd w:id="52"/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3"/>
        <w:gridCol w:w="5665"/>
      </w:tblGrid>
      <w:tr w:rsidR="00A37529" w:rsidRPr="00B662A4" w:rsidTr="001F3AA2">
        <w:trPr>
          <w:trHeight w:val="750"/>
        </w:trPr>
        <w:tc>
          <w:tcPr>
            <w:tcW w:w="3833" w:type="dxa"/>
            <w:shd w:val="clear" w:color="auto" w:fill="auto"/>
            <w:vAlign w:val="center"/>
            <w:hideMark/>
          </w:tcPr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Должностные лица, ответственные за эксплуатацию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Лисовский Игорь Викторович</w:t>
            </w:r>
          </w:p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Главный специалист-эксперт отдела аналитики и эксплуатации информационных систем</w:t>
            </w:r>
          </w:p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+7(495) 870-96- 80, добавочный 1427</w:t>
            </w:r>
          </w:p>
          <w:p w:rsidR="00A37529" w:rsidRPr="00B662A4" w:rsidRDefault="00F17160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hyperlink r:id="rId12" w:history="1">
              <w:r w:rsidR="00A37529" w:rsidRPr="00B662A4">
                <w:rPr>
                  <w:rFonts w:ascii="Times New Roman" w:eastAsia="Times New Roman" w:hAnsi="Times New Roman" w:cs="Times New Roman"/>
                  <w:i/>
                  <w:iCs/>
                  <w:color w:val="0563C1"/>
                  <w:sz w:val="24"/>
                  <w:szCs w:val="24"/>
                  <w:u w:val="single"/>
                  <w:lang w:val="en-US" w:eastAsia="ru-RU"/>
                </w:rPr>
                <w:t>ilsovskij</w:t>
              </w:r>
              <w:r w:rsidR="00A37529" w:rsidRPr="00B662A4">
                <w:rPr>
                  <w:rFonts w:ascii="Times New Roman" w:eastAsia="Times New Roman" w:hAnsi="Times New Roman" w:cs="Times New Roman"/>
                  <w:i/>
                  <w:iCs/>
                  <w:color w:val="0563C1"/>
                  <w:sz w:val="24"/>
                  <w:szCs w:val="24"/>
                  <w:u w:val="single"/>
                  <w:lang w:eastAsia="ru-RU"/>
                </w:rPr>
                <w:t>@ffoms.ru</w:t>
              </w:r>
            </w:hyperlink>
          </w:p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Журавлев Виктор Дмитриевич</w:t>
            </w:r>
          </w:p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Начальник отдела аналитики и информационных систем</w:t>
            </w:r>
          </w:p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+7(495) 870-96- 80, добавочный 1425</w:t>
            </w:r>
          </w:p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vzhuravlev@ffoms.ru</w:t>
            </w:r>
          </w:p>
        </w:tc>
      </w:tr>
      <w:tr w:rsidR="00A37529" w:rsidRPr="00396642" w:rsidTr="001F3AA2">
        <w:trPr>
          <w:trHeight w:val="750"/>
        </w:trPr>
        <w:tc>
          <w:tcPr>
            <w:tcW w:w="3833" w:type="dxa"/>
            <w:shd w:val="clear" w:color="auto" w:fill="auto"/>
            <w:vAlign w:val="center"/>
          </w:tcPr>
          <w:p w:rsidR="00A37529" w:rsidRPr="00B662A4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Служба технической поддержки ГИС ОМС 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37529" w:rsidRPr="00396642" w:rsidDel="00E65479" w:rsidRDefault="00A37529" w:rsidP="00CA183D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+7(800) 775-79- 16, </w:t>
            </w:r>
            <w:r w:rsidRPr="00B662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support_gisoms@ffoms.ru</w:t>
            </w:r>
          </w:p>
        </w:tc>
      </w:tr>
    </w:tbl>
    <w:p w:rsidR="00A37529" w:rsidRPr="00396642" w:rsidRDefault="00A37529" w:rsidP="00CA183D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bdr w:val="nil"/>
          <w:lang w:eastAsia="ru-RU"/>
        </w:rPr>
      </w:pPr>
    </w:p>
    <w:p w:rsidR="00A37529" w:rsidRPr="00396642" w:rsidRDefault="00A37529" w:rsidP="00CA183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529" w:rsidRPr="00396642" w:rsidRDefault="00A37529" w:rsidP="00CA183D">
      <w:pPr>
        <w:rPr>
          <w:rFonts w:ascii="Times New Roman" w:hAnsi="Times New Roman" w:cs="Times New Roman"/>
          <w:sz w:val="24"/>
          <w:szCs w:val="24"/>
        </w:rPr>
      </w:pPr>
    </w:p>
    <w:sectPr w:rsidR="00A37529" w:rsidRPr="00396642" w:rsidSect="00B662A4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160" w:rsidRDefault="00F17160">
      <w:pPr>
        <w:spacing w:after="0" w:line="240" w:lineRule="auto"/>
      </w:pPr>
      <w:r>
        <w:separator/>
      </w:r>
    </w:p>
  </w:endnote>
  <w:endnote w:type="continuationSeparator" w:id="0">
    <w:p w:rsidR="00F17160" w:rsidRDefault="00F17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F BeauSans Pro">
    <w:altName w:val="Times New Roman"/>
    <w:charset w:val="CC"/>
    <w:family w:val="auto"/>
    <w:pitch w:val="variable"/>
    <w:sig w:usb0="A00002BF" w:usb1="5000E0F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8B8" w:rsidRDefault="007A38B8">
    <w:pPr>
      <w:pStyle w:val="aff1"/>
      <w:jc w:val="center"/>
    </w:pPr>
    <w:r>
      <w:fldChar w:fldCharType="begin"/>
    </w:r>
    <w:r>
      <w:instrText xml:space="preserve"> PAGE </w:instrText>
    </w:r>
    <w:r>
      <w:fldChar w:fldCharType="separate"/>
    </w:r>
    <w:r w:rsidR="00F22B80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160" w:rsidRDefault="00F17160">
      <w:pPr>
        <w:spacing w:after="0" w:line="240" w:lineRule="auto"/>
      </w:pPr>
      <w:r>
        <w:separator/>
      </w:r>
    </w:p>
  </w:footnote>
  <w:footnote w:type="continuationSeparator" w:id="0">
    <w:p w:rsidR="00F17160" w:rsidRDefault="00F17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8B8" w:rsidRDefault="007A38B8">
    <w:pPr>
      <w:pStyle w:val="aff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3E64D24"/>
    <w:styleLink w:val="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9F0645C"/>
    <w:multiLevelType w:val="multilevel"/>
    <w:tmpl w:val="7F04200A"/>
    <w:styleLink w:val="60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10D27F65"/>
    <w:multiLevelType w:val="multilevel"/>
    <w:tmpl w:val="8C5872BE"/>
    <w:styleLink w:val="a0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116A39FD"/>
    <w:multiLevelType w:val="multilevel"/>
    <w:tmpl w:val="496E8A9C"/>
    <w:styleLink w:val="a1"/>
    <w:lvl w:ilvl="0">
      <w:start w:val="1"/>
      <w:numFmt w:val="russianUpper"/>
      <w:pStyle w:val="a2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3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12A87952"/>
    <w:multiLevelType w:val="multilevel"/>
    <w:tmpl w:val="4FA4CD8A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5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1E1B21CA"/>
    <w:multiLevelType w:val="multilevel"/>
    <w:tmpl w:val="7A84B174"/>
    <w:styleLink w:val="a5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1E636701"/>
    <w:multiLevelType w:val="multilevel"/>
    <w:tmpl w:val="DF0EC648"/>
    <w:lvl w:ilvl="0">
      <w:start w:val="1"/>
      <w:numFmt w:val="decimal"/>
      <w:lvlText w:val="%1"/>
      <w:lvlJc w:val="right"/>
      <w:pPr>
        <w:tabs>
          <w:tab w:val="num" w:pos="563"/>
        </w:tabs>
        <w:ind w:left="138"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>
    <w:nsid w:val="23010FD7"/>
    <w:multiLevelType w:val="hybridMultilevel"/>
    <w:tmpl w:val="A59CDDD0"/>
    <w:lvl w:ilvl="0" w:tplc="1B6A2FBA">
      <w:start w:val="1"/>
      <w:numFmt w:val="bullet"/>
      <w:lvlText w:val="-"/>
      <w:lvlJc w:val="left"/>
      <w:pPr>
        <w:tabs>
          <w:tab w:val="num" w:pos="1191"/>
        </w:tabs>
        <w:ind w:left="227" w:firstLine="624"/>
      </w:pPr>
      <w:rPr>
        <w:rFonts w:ascii="PF BeauSans Pro" w:hAnsi="PF BeauSans Pro" w:hint="default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1">
    <w:nsid w:val="28090B83"/>
    <w:multiLevelType w:val="hybridMultilevel"/>
    <w:tmpl w:val="B6544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854665"/>
    <w:multiLevelType w:val="multilevel"/>
    <w:tmpl w:val="037626F4"/>
    <w:styleLink w:val="a6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3">
    <w:nsid w:val="30E322A0"/>
    <w:multiLevelType w:val="multilevel"/>
    <w:tmpl w:val="DF0EC648"/>
    <w:styleLink w:val="4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11404F9"/>
    <w:multiLevelType w:val="hybridMultilevel"/>
    <w:tmpl w:val="E0D85BC8"/>
    <w:lvl w:ilvl="0" w:tplc="82BCC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4F1B2A"/>
    <w:multiLevelType w:val="multilevel"/>
    <w:tmpl w:val="38465BD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6">
    <w:nsid w:val="341542E3"/>
    <w:multiLevelType w:val="multilevel"/>
    <w:tmpl w:val="6C2AED0A"/>
    <w:styleLink w:val="a7"/>
    <w:lvl w:ilvl="0">
      <w:start w:val="1"/>
      <w:numFmt w:val="decimal"/>
      <w:pStyle w:val="a8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3B6C66B8"/>
    <w:multiLevelType w:val="hybridMultilevel"/>
    <w:tmpl w:val="816C90B8"/>
    <w:styleLink w:val="21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42E641DE"/>
    <w:multiLevelType w:val="multilevel"/>
    <w:tmpl w:val="8C5872BE"/>
    <w:styleLink w:val="-7"/>
    <w:lvl w:ilvl="0">
      <w:start w:val="1"/>
      <w:numFmt w:val="decimal"/>
      <w:pStyle w:val="a9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>
    <w:nsid w:val="44DE3C02"/>
    <w:multiLevelType w:val="hybridMultilevel"/>
    <w:tmpl w:val="B776CAF4"/>
    <w:lvl w:ilvl="0" w:tplc="2E5623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6E5F8F"/>
    <w:multiLevelType w:val="multilevel"/>
    <w:tmpl w:val="DF0EC648"/>
    <w:styleLink w:val="aa"/>
    <w:lvl w:ilvl="0">
      <w:start w:val="1"/>
      <w:numFmt w:val="decimal"/>
      <w:lvlText w:val="%1"/>
      <w:lvlJc w:val="right"/>
      <w:pPr>
        <w:tabs>
          <w:tab w:val="num" w:pos="563"/>
        </w:tabs>
        <w:ind w:left="138"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2">
    <w:nsid w:val="528C0916"/>
    <w:multiLevelType w:val="multilevel"/>
    <w:tmpl w:val="E8606EE0"/>
    <w:styleLink w:val="ab"/>
    <w:lvl w:ilvl="0">
      <w:start w:val="1"/>
      <w:numFmt w:val="russianUpper"/>
      <w:pStyle w:val="1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2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2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1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33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>
    <w:nsid w:val="5E412DA5"/>
    <w:multiLevelType w:val="hybridMultilevel"/>
    <w:tmpl w:val="80FE11EA"/>
    <w:lvl w:ilvl="0" w:tplc="67A245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76DB032A"/>
    <w:multiLevelType w:val="hybridMultilevel"/>
    <w:tmpl w:val="06822CDE"/>
    <w:lvl w:ilvl="0" w:tplc="2E5623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9"/>
  </w:num>
  <w:num w:numId="3">
    <w:abstractNumId w:val="21"/>
  </w:num>
  <w:num w:numId="4">
    <w:abstractNumId w:val="25"/>
  </w:num>
  <w:num w:numId="5">
    <w:abstractNumId w:val="20"/>
    <w:lvlOverride w:ilvl="0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7"/>
  </w:num>
  <w:num w:numId="17">
    <w:abstractNumId w:val="16"/>
  </w:num>
  <w:num w:numId="18">
    <w:abstractNumId w:val="9"/>
  </w:num>
  <w:num w:numId="19">
    <w:abstractNumId w:val="22"/>
  </w:num>
  <w:num w:numId="20">
    <w:abstractNumId w:val="26"/>
    <w:lvlOverride w:ilvl="0">
      <w:lvl w:ilvl="0">
        <w:start w:val="1"/>
        <w:numFmt w:val="decimal"/>
        <w:pStyle w:val="a8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21">
    <w:abstractNumId w:val="11"/>
  </w:num>
  <w:num w:numId="22">
    <w:abstractNumId w:val="32"/>
    <w:lvlOverride w:ilvl="0">
      <w:lvl w:ilvl="0">
        <w:start w:val="1"/>
        <w:numFmt w:val="russianUpper"/>
        <w:pStyle w:val="1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2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1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2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23">
    <w:abstractNumId w:val="18"/>
  </w:num>
  <w:num w:numId="24">
    <w:abstractNumId w:val="29"/>
    <w:lvlOverride w:ilvl="0">
      <w:lvl w:ilvl="0">
        <w:start w:val="1"/>
        <w:numFmt w:val="decimal"/>
        <w:pStyle w:val="a9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5">
    <w:abstractNumId w:val="15"/>
  </w:num>
  <w:num w:numId="26">
    <w:abstractNumId w:val="12"/>
  </w:num>
  <w:num w:numId="27">
    <w:abstractNumId w:val="35"/>
  </w:num>
  <w:num w:numId="28">
    <w:abstractNumId w:val="28"/>
  </w:num>
  <w:num w:numId="29">
    <w:abstractNumId w:val="10"/>
  </w:num>
  <w:num w:numId="30">
    <w:abstractNumId w:val="33"/>
  </w:num>
  <w:num w:numId="31">
    <w:abstractNumId w:val="23"/>
  </w:num>
  <w:num w:numId="32">
    <w:abstractNumId w:val="13"/>
  </w:num>
  <w:num w:numId="33">
    <w:abstractNumId w:val="36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4">
    <w:abstractNumId w:val="27"/>
  </w:num>
  <w:num w:numId="35">
    <w:abstractNumId w:val="26"/>
  </w:num>
  <w:num w:numId="36">
    <w:abstractNumId w:val="29"/>
  </w:num>
  <w:num w:numId="37">
    <w:abstractNumId w:val="32"/>
  </w:num>
  <w:num w:numId="38">
    <w:abstractNumId w:val="36"/>
  </w:num>
  <w:num w:numId="39">
    <w:abstractNumId w:val="34"/>
  </w:num>
  <w:num w:numId="40">
    <w:abstractNumId w:val="24"/>
  </w:num>
  <w:num w:numId="41">
    <w:abstractNumId w:val="20"/>
  </w:num>
  <w:num w:numId="42">
    <w:abstractNumId w:val="37"/>
  </w:num>
  <w:num w:numId="43">
    <w:abstractNumId w:val="3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69"/>
    <w:rsid w:val="00005921"/>
    <w:rsid w:val="00015EC1"/>
    <w:rsid w:val="00020100"/>
    <w:rsid w:val="000259C2"/>
    <w:rsid w:val="000344D4"/>
    <w:rsid w:val="0003709A"/>
    <w:rsid w:val="00046A56"/>
    <w:rsid w:val="000472BB"/>
    <w:rsid w:val="00055A65"/>
    <w:rsid w:val="00056EB2"/>
    <w:rsid w:val="000640CE"/>
    <w:rsid w:val="00076D06"/>
    <w:rsid w:val="00085070"/>
    <w:rsid w:val="00085CC3"/>
    <w:rsid w:val="00090FFF"/>
    <w:rsid w:val="000B0044"/>
    <w:rsid w:val="000C2DB9"/>
    <w:rsid w:val="000C7FA2"/>
    <w:rsid w:val="000D199D"/>
    <w:rsid w:val="000E0D2E"/>
    <w:rsid w:val="000F4503"/>
    <w:rsid w:val="00123112"/>
    <w:rsid w:val="00130396"/>
    <w:rsid w:val="001332DF"/>
    <w:rsid w:val="00136823"/>
    <w:rsid w:val="001408F0"/>
    <w:rsid w:val="00163569"/>
    <w:rsid w:val="0017745B"/>
    <w:rsid w:val="0018244D"/>
    <w:rsid w:val="0018675A"/>
    <w:rsid w:val="001913C5"/>
    <w:rsid w:val="001A4862"/>
    <w:rsid w:val="001B4EE9"/>
    <w:rsid w:val="001B609A"/>
    <w:rsid w:val="001E61B5"/>
    <w:rsid w:val="001F3AA2"/>
    <w:rsid w:val="0021690F"/>
    <w:rsid w:val="00220F7A"/>
    <w:rsid w:val="00242A8D"/>
    <w:rsid w:val="002435C2"/>
    <w:rsid w:val="002479B3"/>
    <w:rsid w:val="00252A22"/>
    <w:rsid w:val="00260525"/>
    <w:rsid w:val="0026797D"/>
    <w:rsid w:val="00274027"/>
    <w:rsid w:val="00274746"/>
    <w:rsid w:val="00277698"/>
    <w:rsid w:val="0028103E"/>
    <w:rsid w:val="00281EC9"/>
    <w:rsid w:val="00286606"/>
    <w:rsid w:val="002D1621"/>
    <w:rsid w:val="002E083D"/>
    <w:rsid w:val="002E1CA4"/>
    <w:rsid w:val="002F6749"/>
    <w:rsid w:val="00300E7D"/>
    <w:rsid w:val="003045AF"/>
    <w:rsid w:val="003337DE"/>
    <w:rsid w:val="00351D85"/>
    <w:rsid w:val="00357877"/>
    <w:rsid w:val="00362D3B"/>
    <w:rsid w:val="00363D93"/>
    <w:rsid w:val="003647EE"/>
    <w:rsid w:val="00376773"/>
    <w:rsid w:val="003775BD"/>
    <w:rsid w:val="00380BD3"/>
    <w:rsid w:val="00395286"/>
    <w:rsid w:val="00396642"/>
    <w:rsid w:val="003A6FDB"/>
    <w:rsid w:val="003A7690"/>
    <w:rsid w:val="003B2682"/>
    <w:rsid w:val="003B67CC"/>
    <w:rsid w:val="003C5A25"/>
    <w:rsid w:val="003D0E6D"/>
    <w:rsid w:val="003D2482"/>
    <w:rsid w:val="003D3B45"/>
    <w:rsid w:val="003D6D6C"/>
    <w:rsid w:val="003D7D1C"/>
    <w:rsid w:val="003F3FC2"/>
    <w:rsid w:val="004042E3"/>
    <w:rsid w:val="00421BB4"/>
    <w:rsid w:val="00424D00"/>
    <w:rsid w:val="00426C86"/>
    <w:rsid w:val="00427523"/>
    <w:rsid w:val="00427CCC"/>
    <w:rsid w:val="00434158"/>
    <w:rsid w:val="004611AD"/>
    <w:rsid w:val="00464A74"/>
    <w:rsid w:val="00467EBF"/>
    <w:rsid w:val="00491856"/>
    <w:rsid w:val="004925E2"/>
    <w:rsid w:val="00497525"/>
    <w:rsid w:val="004A033B"/>
    <w:rsid w:val="004A756F"/>
    <w:rsid w:val="004B1B32"/>
    <w:rsid w:val="004B4A8F"/>
    <w:rsid w:val="004C197D"/>
    <w:rsid w:val="004D3D89"/>
    <w:rsid w:val="004E653A"/>
    <w:rsid w:val="004F5023"/>
    <w:rsid w:val="004F7D32"/>
    <w:rsid w:val="0051437E"/>
    <w:rsid w:val="0052774C"/>
    <w:rsid w:val="005404C0"/>
    <w:rsid w:val="00552670"/>
    <w:rsid w:val="00553E1F"/>
    <w:rsid w:val="00562B72"/>
    <w:rsid w:val="00571812"/>
    <w:rsid w:val="0059386A"/>
    <w:rsid w:val="005B0C22"/>
    <w:rsid w:val="005B29FE"/>
    <w:rsid w:val="005B3B33"/>
    <w:rsid w:val="005B7288"/>
    <w:rsid w:val="005C3744"/>
    <w:rsid w:val="005D4ED3"/>
    <w:rsid w:val="005E0BE4"/>
    <w:rsid w:val="005E0C65"/>
    <w:rsid w:val="005E5B05"/>
    <w:rsid w:val="005F1D10"/>
    <w:rsid w:val="006113BE"/>
    <w:rsid w:val="0061199D"/>
    <w:rsid w:val="0061405C"/>
    <w:rsid w:val="00634B74"/>
    <w:rsid w:val="00636F41"/>
    <w:rsid w:val="00642DCC"/>
    <w:rsid w:val="00647F96"/>
    <w:rsid w:val="0065260B"/>
    <w:rsid w:val="0065431B"/>
    <w:rsid w:val="006557E4"/>
    <w:rsid w:val="0065622F"/>
    <w:rsid w:val="0066329C"/>
    <w:rsid w:val="00663DC9"/>
    <w:rsid w:val="00676892"/>
    <w:rsid w:val="00687DCA"/>
    <w:rsid w:val="00692E84"/>
    <w:rsid w:val="006B095E"/>
    <w:rsid w:val="006C50BE"/>
    <w:rsid w:val="006E05D4"/>
    <w:rsid w:val="006E0C7D"/>
    <w:rsid w:val="006E36D8"/>
    <w:rsid w:val="006E68FD"/>
    <w:rsid w:val="006E6EF9"/>
    <w:rsid w:val="006E7C67"/>
    <w:rsid w:val="007036DC"/>
    <w:rsid w:val="0070389B"/>
    <w:rsid w:val="00705AD6"/>
    <w:rsid w:val="00711FE3"/>
    <w:rsid w:val="0072387A"/>
    <w:rsid w:val="007274FE"/>
    <w:rsid w:val="007423C9"/>
    <w:rsid w:val="00746AEA"/>
    <w:rsid w:val="007706FA"/>
    <w:rsid w:val="00782197"/>
    <w:rsid w:val="007917C3"/>
    <w:rsid w:val="007A38B8"/>
    <w:rsid w:val="007A4E15"/>
    <w:rsid w:val="007A7F16"/>
    <w:rsid w:val="007C04E5"/>
    <w:rsid w:val="007C6A1E"/>
    <w:rsid w:val="007D5D0F"/>
    <w:rsid w:val="007E5954"/>
    <w:rsid w:val="007E6DE1"/>
    <w:rsid w:val="007F6E7A"/>
    <w:rsid w:val="00802A92"/>
    <w:rsid w:val="0080381B"/>
    <w:rsid w:val="00811BC9"/>
    <w:rsid w:val="00823D0C"/>
    <w:rsid w:val="0084181A"/>
    <w:rsid w:val="00841C63"/>
    <w:rsid w:val="00842992"/>
    <w:rsid w:val="00845B84"/>
    <w:rsid w:val="00851FD6"/>
    <w:rsid w:val="00897F5B"/>
    <w:rsid w:val="008B0F83"/>
    <w:rsid w:val="008B56D7"/>
    <w:rsid w:val="008C76A3"/>
    <w:rsid w:val="008E5C19"/>
    <w:rsid w:val="009023D8"/>
    <w:rsid w:val="00921183"/>
    <w:rsid w:val="0093751C"/>
    <w:rsid w:val="0094213C"/>
    <w:rsid w:val="00942A32"/>
    <w:rsid w:val="009472EB"/>
    <w:rsid w:val="00951EC1"/>
    <w:rsid w:val="00967901"/>
    <w:rsid w:val="00974198"/>
    <w:rsid w:val="00976151"/>
    <w:rsid w:val="00994418"/>
    <w:rsid w:val="009A0814"/>
    <w:rsid w:val="009B679D"/>
    <w:rsid w:val="009B7489"/>
    <w:rsid w:val="009C0BA1"/>
    <w:rsid w:val="009C328E"/>
    <w:rsid w:val="009C3776"/>
    <w:rsid w:val="009D45F9"/>
    <w:rsid w:val="009F10E0"/>
    <w:rsid w:val="009F218F"/>
    <w:rsid w:val="009F315B"/>
    <w:rsid w:val="009F4636"/>
    <w:rsid w:val="00A0535E"/>
    <w:rsid w:val="00A101A5"/>
    <w:rsid w:val="00A12EF1"/>
    <w:rsid w:val="00A15069"/>
    <w:rsid w:val="00A16D7B"/>
    <w:rsid w:val="00A259F7"/>
    <w:rsid w:val="00A311AB"/>
    <w:rsid w:val="00A373E6"/>
    <w:rsid w:val="00A37529"/>
    <w:rsid w:val="00A431C6"/>
    <w:rsid w:val="00A46475"/>
    <w:rsid w:val="00A51EA8"/>
    <w:rsid w:val="00A75146"/>
    <w:rsid w:val="00A865E3"/>
    <w:rsid w:val="00A916D0"/>
    <w:rsid w:val="00AB1323"/>
    <w:rsid w:val="00AB58C1"/>
    <w:rsid w:val="00AB5FAC"/>
    <w:rsid w:val="00AC34BF"/>
    <w:rsid w:val="00AD0954"/>
    <w:rsid w:val="00AD2164"/>
    <w:rsid w:val="00AE0BD1"/>
    <w:rsid w:val="00B014D2"/>
    <w:rsid w:val="00B131BB"/>
    <w:rsid w:val="00B255AF"/>
    <w:rsid w:val="00B40F29"/>
    <w:rsid w:val="00B53746"/>
    <w:rsid w:val="00B54BC4"/>
    <w:rsid w:val="00B54C0D"/>
    <w:rsid w:val="00B57974"/>
    <w:rsid w:val="00B6413B"/>
    <w:rsid w:val="00B646B2"/>
    <w:rsid w:val="00B662A4"/>
    <w:rsid w:val="00B66D87"/>
    <w:rsid w:val="00B835D9"/>
    <w:rsid w:val="00B874F6"/>
    <w:rsid w:val="00B93CC2"/>
    <w:rsid w:val="00B94EBA"/>
    <w:rsid w:val="00B96909"/>
    <w:rsid w:val="00BA5651"/>
    <w:rsid w:val="00BB409B"/>
    <w:rsid w:val="00BB609E"/>
    <w:rsid w:val="00BB6A91"/>
    <w:rsid w:val="00BB6EF5"/>
    <w:rsid w:val="00BC57D7"/>
    <w:rsid w:val="00BD0B9A"/>
    <w:rsid w:val="00BF275E"/>
    <w:rsid w:val="00C05ABD"/>
    <w:rsid w:val="00C07C0B"/>
    <w:rsid w:val="00C11600"/>
    <w:rsid w:val="00C13C76"/>
    <w:rsid w:val="00C32341"/>
    <w:rsid w:val="00C33E75"/>
    <w:rsid w:val="00C360B8"/>
    <w:rsid w:val="00C36334"/>
    <w:rsid w:val="00C40F21"/>
    <w:rsid w:val="00C44AF9"/>
    <w:rsid w:val="00C4661A"/>
    <w:rsid w:val="00C47045"/>
    <w:rsid w:val="00C60CA3"/>
    <w:rsid w:val="00C63DF4"/>
    <w:rsid w:val="00C669E0"/>
    <w:rsid w:val="00C8359B"/>
    <w:rsid w:val="00CA183D"/>
    <w:rsid w:val="00CC677B"/>
    <w:rsid w:val="00CD27F9"/>
    <w:rsid w:val="00CF162E"/>
    <w:rsid w:val="00CF3F09"/>
    <w:rsid w:val="00CF5F3F"/>
    <w:rsid w:val="00CF6316"/>
    <w:rsid w:val="00D00D8E"/>
    <w:rsid w:val="00D01931"/>
    <w:rsid w:val="00D10B1B"/>
    <w:rsid w:val="00D40480"/>
    <w:rsid w:val="00D45C8D"/>
    <w:rsid w:val="00D51EF4"/>
    <w:rsid w:val="00D54827"/>
    <w:rsid w:val="00D54DDD"/>
    <w:rsid w:val="00D8605C"/>
    <w:rsid w:val="00D9092E"/>
    <w:rsid w:val="00D972A2"/>
    <w:rsid w:val="00DC64D1"/>
    <w:rsid w:val="00DD0FC2"/>
    <w:rsid w:val="00DD52B6"/>
    <w:rsid w:val="00DD59D2"/>
    <w:rsid w:val="00DF1B21"/>
    <w:rsid w:val="00DF28B7"/>
    <w:rsid w:val="00E0000D"/>
    <w:rsid w:val="00E06EE6"/>
    <w:rsid w:val="00E07716"/>
    <w:rsid w:val="00E3171B"/>
    <w:rsid w:val="00E318DC"/>
    <w:rsid w:val="00E42757"/>
    <w:rsid w:val="00E71E91"/>
    <w:rsid w:val="00E74208"/>
    <w:rsid w:val="00E742EB"/>
    <w:rsid w:val="00E76612"/>
    <w:rsid w:val="00E814EB"/>
    <w:rsid w:val="00E865B7"/>
    <w:rsid w:val="00E90508"/>
    <w:rsid w:val="00EA73A9"/>
    <w:rsid w:val="00EB1485"/>
    <w:rsid w:val="00ED043D"/>
    <w:rsid w:val="00EE7EBC"/>
    <w:rsid w:val="00EF3F58"/>
    <w:rsid w:val="00F01255"/>
    <w:rsid w:val="00F055EF"/>
    <w:rsid w:val="00F17160"/>
    <w:rsid w:val="00F21E2B"/>
    <w:rsid w:val="00F22B80"/>
    <w:rsid w:val="00F33DDC"/>
    <w:rsid w:val="00F35B42"/>
    <w:rsid w:val="00F524BB"/>
    <w:rsid w:val="00F55920"/>
    <w:rsid w:val="00F77F4F"/>
    <w:rsid w:val="00F86D9E"/>
    <w:rsid w:val="00F95280"/>
    <w:rsid w:val="00FA1563"/>
    <w:rsid w:val="00FB5E60"/>
    <w:rsid w:val="00FB5FF6"/>
    <w:rsid w:val="00FC504B"/>
    <w:rsid w:val="00FD2D44"/>
    <w:rsid w:val="00FE7687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List Bullet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163569"/>
    <w:rPr>
      <w:lang w:val="ru-RU"/>
    </w:rPr>
  </w:style>
  <w:style w:type="paragraph" w:styleId="10">
    <w:name w:val="heading 1"/>
    <w:basedOn w:val="af1"/>
    <w:next w:val="af1"/>
    <w:link w:val="11"/>
    <w:qFormat/>
    <w:rsid w:val="002E1C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3">
    <w:name w:val="heading 2"/>
    <w:basedOn w:val="af1"/>
    <w:link w:val="24"/>
    <w:qFormat/>
    <w:rsid w:val="001913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2">
    <w:name w:val="heading 3"/>
    <w:basedOn w:val="af1"/>
    <w:next w:val="af1"/>
    <w:link w:val="33"/>
    <w:qFormat/>
    <w:rsid w:val="00FB5FF6"/>
    <w:pPr>
      <w:keepNext/>
      <w:spacing w:before="100" w:beforeAutospacing="1" w:after="4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3">
    <w:name w:val="heading 4"/>
    <w:basedOn w:val="af1"/>
    <w:next w:val="af1"/>
    <w:link w:val="44"/>
    <w:qFormat/>
    <w:rsid w:val="00FB5FF6"/>
    <w:pPr>
      <w:spacing w:before="100" w:beforeAutospacing="1" w:after="4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2">
    <w:name w:val="heading 5"/>
    <w:basedOn w:val="af1"/>
    <w:next w:val="af1"/>
    <w:link w:val="53"/>
    <w:qFormat/>
    <w:rsid w:val="00FB5FF6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62">
    <w:name w:val="heading 6"/>
    <w:basedOn w:val="af1"/>
    <w:link w:val="63"/>
    <w:qFormat/>
    <w:rsid w:val="00FB5FF6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FB5FF6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FB5FF6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FB5FF6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customStyle="1" w:styleId="12">
    <w:name w:val="Обычный без отступа1"/>
    <w:basedOn w:val="af1"/>
    <w:uiPriority w:val="99"/>
    <w:qFormat/>
    <w:rsid w:val="00163569"/>
    <w:pPr>
      <w:spacing w:before="40" w:after="40" w:line="240" w:lineRule="auto"/>
      <w:jc w:val="both"/>
    </w:pPr>
    <w:rPr>
      <w:rFonts w:ascii="Times New Roman" w:eastAsia="Calibri" w:hAnsi="Times New Roman" w:cs="Times New Roman"/>
      <w:kern w:val="24"/>
      <w:sz w:val="24"/>
      <w:szCs w:val="24"/>
    </w:rPr>
  </w:style>
  <w:style w:type="numbering" w:customStyle="1" w:styleId="aa">
    <w:name w:val="Нумерация для таблиц"/>
    <w:uiPriority w:val="99"/>
    <w:rsid w:val="00163569"/>
    <w:pPr>
      <w:numPr>
        <w:numId w:val="1"/>
      </w:numPr>
    </w:pPr>
  </w:style>
  <w:style w:type="paragraph" w:customStyle="1" w:styleId="ConsPlusCell">
    <w:name w:val="ConsPlusCell"/>
    <w:uiPriority w:val="99"/>
    <w:rsid w:val="0016356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/>
    </w:rPr>
  </w:style>
  <w:style w:type="paragraph" w:customStyle="1" w:styleId="ConsPlusNormal">
    <w:name w:val="ConsPlusNormal"/>
    <w:uiPriority w:val="99"/>
    <w:rsid w:val="0016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val="ru-RU"/>
    </w:rPr>
  </w:style>
  <w:style w:type="character" w:styleId="af5">
    <w:name w:val="Strong"/>
    <w:qFormat/>
    <w:rsid w:val="00163569"/>
    <w:rPr>
      <w:rFonts w:cs="Times New Roman"/>
      <w:b/>
      <w:bCs/>
    </w:rPr>
  </w:style>
  <w:style w:type="paragraph" w:customStyle="1" w:styleId="13">
    <w:name w:val="По центру1"/>
    <w:basedOn w:val="12"/>
    <w:uiPriority w:val="99"/>
    <w:qFormat/>
    <w:rsid w:val="00163569"/>
    <w:pPr>
      <w:jc w:val="center"/>
    </w:pPr>
  </w:style>
  <w:style w:type="paragraph" w:styleId="af6">
    <w:name w:val="List Paragraph"/>
    <w:aliases w:val="Bullet List,FooterText,numbered,Paragraphe de liste1,lp1"/>
    <w:basedOn w:val="af1"/>
    <w:link w:val="af7"/>
    <w:uiPriority w:val="34"/>
    <w:qFormat/>
    <w:rsid w:val="00163569"/>
    <w:pPr>
      <w:ind w:left="720"/>
      <w:contextualSpacing/>
    </w:pPr>
  </w:style>
  <w:style w:type="table" w:styleId="af8">
    <w:name w:val="Table Grid"/>
    <w:basedOn w:val="af3"/>
    <w:rsid w:val="00163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f1"/>
    <w:link w:val="HTML0"/>
    <w:unhideWhenUsed/>
    <w:rsid w:val="00CF3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f2"/>
    <w:link w:val="HTML"/>
    <w:rsid w:val="00CF3F09"/>
    <w:rPr>
      <w:rFonts w:ascii="Courier New" w:eastAsia="Times New Roman" w:hAnsi="Courier New" w:cs="Courier New"/>
      <w:sz w:val="20"/>
      <w:szCs w:val="20"/>
    </w:rPr>
  </w:style>
  <w:style w:type="character" w:styleId="af9">
    <w:name w:val="Hyperlink"/>
    <w:basedOn w:val="af2"/>
    <w:uiPriority w:val="99"/>
    <w:unhideWhenUsed/>
    <w:rsid w:val="00802A92"/>
    <w:rPr>
      <w:color w:val="0000FF"/>
      <w:u w:val="single"/>
    </w:rPr>
  </w:style>
  <w:style w:type="paragraph" w:styleId="afa">
    <w:name w:val="Normal (Web)"/>
    <w:basedOn w:val="af1"/>
    <w:uiPriority w:val="99"/>
    <w:unhideWhenUsed/>
    <w:rsid w:val="0080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basedOn w:val="af2"/>
    <w:link w:val="23"/>
    <w:rsid w:val="001913C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b">
    <w:name w:val="Balloon Text"/>
    <w:basedOn w:val="af1"/>
    <w:link w:val="afc"/>
    <w:uiPriority w:val="99"/>
    <w:unhideWhenUsed/>
    <w:rsid w:val="00E71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f2"/>
    <w:link w:val="afb"/>
    <w:uiPriority w:val="99"/>
    <w:rsid w:val="00E71E91"/>
    <w:rPr>
      <w:rFonts w:ascii="Tahoma" w:hAnsi="Tahoma" w:cs="Tahoma"/>
      <w:sz w:val="16"/>
      <w:szCs w:val="16"/>
      <w:lang w:val="ru-RU"/>
    </w:rPr>
  </w:style>
  <w:style w:type="character" w:customStyle="1" w:styleId="11">
    <w:name w:val="Заголовок 1 Знак"/>
    <w:basedOn w:val="af2"/>
    <w:link w:val="10"/>
    <w:rsid w:val="002E1CA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paragraph" w:customStyle="1" w:styleId="afd">
    <w:name w:val="Текст пункта"/>
    <w:link w:val="14"/>
    <w:locked/>
    <w:rsid w:val="002E1CA4"/>
    <w:pPr>
      <w:spacing w:before="120" w:after="0" w:line="360" w:lineRule="auto"/>
      <w:ind w:firstLine="624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4">
    <w:name w:val="Текст пункта Знак1"/>
    <w:link w:val="afd"/>
    <w:locked/>
    <w:rsid w:val="002E1CA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fe">
    <w:name w:val="_Титул_Название документа"/>
    <w:rsid w:val="002E1CA4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val="ru-RU" w:eastAsia="ru-RU"/>
    </w:rPr>
  </w:style>
  <w:style w:type="character" w:customStyle="1" w:styleId="34">
    <w:name w:val="Основной текст (3)_"/>
    <w:basedOn w:val="af2"/>
    <w:link w:val="310"/>
    <w:uiPriority w:val="99"/>
    <w:locked/>
    <w:rsid w:val="002E1CA4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f1"/>
    <w:link w:val="34"/>
    <w:uiPriority w:val="99"/>
    <w:rsid w:val="002E1CA4"/>
    <w:pPr>
      <w:widowControl w:val="0"/>
      <w:shd w:val="clear" w:color="auto" w:fill="FFFFFF"/>
      <w:spacing w:after="0" w:line="317" w:lineRule="exact"/>
      <w:jc w:val="center"/>
    </w:pPr>
    <w:rPr>
      <w:sz w:val="28"/>
      <w:szCs w:val="28"/>
      <w:lang w:val="en-US"/>
    </w:rPr>
  </w:style>
  <w:style w:type="paragraph" w:styleId="aff">
    <w:name w:val="header"/>
    <w:basedOn w:val="af1"/>
    <w:link w:val="aff0"/>
    <w:uiPriority w:val="99"/>
    <w:unhideWhenUsed/>
    <w:rsid w:val="002E1CA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0">
    <w:name w:val="Верхний колонтитул Знак"/>
    <w:basedOn w:val="af2"/>
    <w:link w:val="aff"/>
    <w:uiPriority w:val="99"/>
    <w:rsid w:val="002E1CA4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ff1">
    <w:name w:val="footer"/>
    <w:basedOn w:val="af1"/>
    <w:link w:val="aff2"/>
    <w:uiPriority w:val="99"/>
    <w:unhideWhenUsed/>
    <w:rsid w:val="002E1CA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f2"/>
    <w:link w:val="aff1"/>
    <w:uiPriority w:val="99"/>
    <w:rsid w:val="002E1CA4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ff3">
    <w:name w:val="List Bullet"/>
    <w:basedOn w:val="af1"/>
    <w:link w:val="aff4"/>
    <w:uiPriority w:val="99"/>
    <w:qFormat/>
    <w:rsid w:val="002E1CA4"/>
    <w:pPr>
      <w:spacing w:after="0" w:line="360" w:lineRule="auto"/>
      <w:contextualSpacing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4">
    <w:name w:val="Маркированный список Знак"/>
    <w:link w:val="aff3"/>
    <w:locked/>
    <w:rsid w:val="002E1CA4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styleId="aff5">
    <w:name w:val="page number"/>
    <w:basedOn w:val="af2"/>
    <w:unhideWhenUsed/>
    <w:rsid w:val="002E1CA4"/>
  </w:style>
  <w:style w:type="paragraph" w:customStyle="1" w:styleId="aff6">
    <w:name w:val="_Основной с красной строки"/>
    <w:link w:val="aff7"/>
    <w:qFormat/>
    <w:rsid w:val="002E1CA4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table" w:customStyle="1" w:styleId="TableNormal">
    <w:name w:val="Table Normal"/>
    <w:rsid w:val="002E1C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8">
    <w:name w:val="_Заголовок таблицы"/>
    <w:rsid w:val="002E1CA4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val="ru-RU" w:eastAsia="ru-RU"/>
    </w:rPr>
  </w:style>
  <w:style w:type="paragraph" w:customStyle="1" w:styleId="aff9">
    <w:name w:val="_Заголовок без нумерации Не в оглавлении"/>
    <w:rsid w:val="002E1CA4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  <w:bdr w:val="nil"/>
      <w:lang w:val="ru-RU" w:eastAsia="ru-RU"/>
    </w:rPr>
  </w:style>
  <w:style w:type="paragraph" w:styleId="affa">
    <w:name w:val="TOC Heading"/>
    <w:basedOn w:val="10"/>
    <w:next w:val="af1"/>
    <w:uiPriority w:val="39"/>
    <w:unhideWhenUsed/>
    <w:qFormat/>
    <w:rsid w:val="002E1CA4"/>
    <w:pPr>
      <w:spacing w:before="240"/>
      <w:outlineLvl w:val="9"/>
    </w:pPr>
    <w:rPr>
      <w:rFonts w:ascii="Times New Roman Полужирный" w:hAnsi="Times New Roman Полужирный" w:cs="Times New Roman"/>
      <w:bCs w:val="0"/>
      <w:caps/>
      <w:color w:val="auto"/>
      <w:sz w:val="24"/>
      <w:szCs w:val="24"/>
      <w:lang w:eastAsia="ru-RU"/>
    </w:rPr>
  </w:style>
  <w:style w:type="paragraph" w:styleId="15">
    <w:name w:val="toc 1"/>
    <w:basedOn w:val="af1"/>
    <w:next w:val="af1"/>
    <w:autoRedefine/>
    <w:uiPriority w:val="39"/>
    <w:unhideWhenUsed/>
    <w:rsid w:val="002E1CA4"/>
    <w:pPr>
      <w:spacing w:after="100" w:line="360" w:lineRule="auto"/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toc 2"/>
    <w:basedOn w:val="af1"/>
    <w:next w:val="af1"/>
    <w:autoRedefine/>
    <w:uiPriority w:val="39"/>
    <w:unhideWhenUsed/>
    <w:rsid w:val="002E1CA4"/>
    <w:pPr>
      <w:spacing w:after="100" w:line="360" w:lineRule="auto"/>
      <w:ind w:left="240"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fb">
    <w:name w:val="_Титул_Название сервиса"/>
    <w:rsid w:val="002E1CA4"/>
    <w:pP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lang w:val="ru-RU" w:eastAsia="ru-RU"/>
    </w:rPr>
  </w:style>
  <w:style w:type="paragraph" w:customStyle="1" w:styleId="affc">
    <w:name w:val="_Титул_НЮГК"/>
    <w:rsid w:val="002E1CA4"/>
    <w:pPr>
      <w:widowControl w:val="0"/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val="ru-RU" w:eastAsia="ru-RU"/>
    </w:rPr>
  </w:style>
  <w:style w:type="character" w:customStyle="1" w:styleId="af7">
    <w:name w:val="Абзац списка Знак"/>
    <w:aliases w:val="Bullet List Знак,FooterText Знак,numbered Знак,Paragraphe de liste1 Знак,lp1 Знак"/>
    <w:link w:val="af6"/>
    <w:uiPriority w:val="34"/>
    <w:locked/>
    <w:rsid w:val="00E76612"/>
    <w:rPr>
      <w:lang w:val="ru-RU"/>
    </w:rPr>
  </w:style>
  <w:style w:type="character" w:customStyle="1" w:styleId="33">
    <w:name w:val="Заголовок 3 Знак"/>
    <w:basedOn w:val="af2"/>
    <w:link w:val="32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character" w:customStyle="1" w:styleId="44">
    <w:name w:val="Заголовок 4 Знак"/>
    <w:basedOn w:val="af2"/>
    <w:link w:val="43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character" w:customStyle="1" w:styleId="53">
    <w:name w:val="Заголовок 5 Знак"/>
    <w:basedOn w:val="af2"/>
    <w:link w:val="52"/>
    <w:rsid w:val="00FB5FF6"/>
    <w:rPr>
      <w:rFonts w:ascii="Times New Roman" w:eastAsia="Times New Roman" w:hAnsi="Times New Roman" w:cs="Times New Roman"/>
      <w:bCs/>
      <w:kern w:val="24"/>
      <w:sz w:val="24"/>
      <w:szCs w:val="18"/>
      <w:lang w:val="ru-RU"/>
    </w:rPr>
  </w:style>
  <w:style w:type="character" w:customStyle="1" w:styleId="63">
    <w:name w:val="Заголовок 6 Знак"/>
    <w:basedOn w:val="af2"/>
    <w:link w:val="62"/>
    <w:rsid w:val="00FB5FF6"/>
    <w:rPr>
      <w:rFonts w:ascii="Times New Roman" w:eastAsia="Times New Roman" w:hAnsi="Times New Roman" w:cs="Times New Roman"/>
      <w:bCs/>
      <w:kern w:val="24"/>
      <w:sz w:val="24"/>
      <w:szCs w:val="18"/>
      <w:lang w:val="ru-RU"/>
    </w:rPr>
  </w:style>
  <w:style w:type="character" w:customStyle="1" w:styleId="71">
    <w:name w:val="Заголовок 7 Знак"/>
    <w:basedOn w:val="af2"/>
    <w:link w:val="70"/>
    <w:uiPriority w:val="99"/>
    <w:rsid w:val="00FB5FF6"/>
    <w:rPr>
      <w:rFonts w:ascii="Times New Roman" w:eastAsia="Times New Roman" w:hAnsi="Times New Roman" w:cs="Times New Roman"/>
      <w:bCs/>
      <w:kern w:val="24"/>
      <w:sz w:val="24"/>
      <w:szCs w:val="32"/>
      <w:lang w:val="ru-RU"/>
    </w:rPr>
  </w:style>
  <w:style w:type="character" w:customStyle="1" w:styleId="80">
    <w:name w:val="Заголовок 8 Знак"/>
    <w:basedOn w:val="af2"/>
    <w:link w:val="8"/>
    <w:uiPriority w:val="99"/>
    <w:rsid w:val="00FB5FF6"/>
    <w:rPr>
      <w:rFonts w:ascii="Times New Roman" w:eastAsia="Times New Roman" w:hAnsi="Times New Roman" w:cs="Arial"/>
      <w:bCs/>
      <w:kern w:val="24"/>
      <w:sz w:val="24"/>
      <w:szCs w:val="24"/>
      <w:lang w:val="ru-RU"/>
    </w:rPr>
  </w:style>
  <w:style w:type="character" w:customStyle="1" w:styleId="90">
    <w:name w:val="Заголовок 9 Знак"/>
    <w:basedOn w:val="af2"/>
    <w:link w:val="9"/>
    <w:uiPriority w:val="99"/>
    <w:rsid w:val="00FB5FF6"/>
    <w:rPr>
      <w:rFonts w:ascii="Times New Roman" w:eastAsia="Times New Roman" w:hAnsi="Times New Roman" w:cs="Arial"/>
      <w:kern w:val="24"/>
      <w:sz w:val="24"/>
      <w:szCs w:val="24"/>
      <w:lang w:val="ru-RU"/>
    </w:rPr>
  </w:style>
  <w:style w:type="paragraph" w:styleId="affd">
    <w:name w:val="footnote text"/>
    <w:basedOn w:val="af1"/>
    <w:link w:val="affe"/>
    <w:uiPriority w:val="99"/>
    <w:rsid w:val="00FB5FF6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 w:cs="Times New Roman"/>
      <w:kern w:val="24"/>
      <w:sz w:val="20"/>
    </w:rPr>
  </w:style>
  <w:style w:type="character" w:customStyle="1" w:styleId="affe">
    <w:name w:val="Текст сноски Знак"/>
    <w:basedOn w:val="af2"/>
    <w:link w:val="affd"/>
    <w:uiPriority w:val="99"/>
    <w:rsid w:val="00FB5FF6"/>
    <w:rPr>
      <w:rFonts w:ascii="Times New Roman" w:eastAsia="Times New Roman" w:hAnsi="Times New Roman" w:cs="Times New Roman"/>
      <w:kern w:val="24"/>
      <w:sz w:val="20"/>
      <w:lang w:val="ru-RU"/>
    </w:rPr>
  </w:style>
  <w:style w:type="paragraph" w:customStyle="1" w:styleId="1">
    <w:name w:val="Заголовок приложения 1"/>
    <w:basedOn w:val="10"/>
    <w:next w:val="af"/>
    <w:uiPriority w:val="99"/>
    <w:qFormat/>
    <w:rsid w:val="00FB5FF6"/>
    <w:pPr>
      <w:pageBreakBefore/>
      <w:numPr>
        <w:numId w:val="22"/>
      </w:numPr>
      <w:tabs>
        <w:tab w:val="right" w:pos="10206"/>
      </w:tabs>
      <w:suppressAutoHyphens/>
      <w:spacing w:before="360" w:after="360" w:line="240" w:lineRule="auto"/>
      <w:contextualSpacing/>
      <w:jc w:val="center"/>
    </w:pPr>
    <w:rPr>
      <w:rFonts w:ascii="Times New Roman" w:eastAsia="MS Mincho" w:hAnsi="Times New Roman" w:cs="Times New Roman"/>
      <w:color w:val="auto"/>
      <w:kern w:val="24"/>
      <w:sz w:val="26"/>
      <w:szCs w:val="24"/>
    </w:rPr>
  </w:style>
  <w:style w:type="paragraph" w:styleId="afff">
    <w:name w:val="Title"/>
    <w:basedOn w:val="af1"/>
    <w:next w:val="af1"/>
    <w:link w:val="afff0"/>
    <w:uiPriority w:val="99"/>
    <w:qFormat/>
    <w:rsid w:val="00FB5FF6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 w:cs="Times New Roman"/>
      <w:b/>
      <w:kern w:val="28"/>
      <w:sz w:val="32"/>
      <w:szCs w:val="32"/>
    </w:rPr>
  </w:style>
  <w:style w:type="character" w:customStyle="1" w:styleId="afff0">
    <w:name w:val="Название Знак"/>
    <w:basedOn w:val="af2"/>
    <w:link w:val="afff"/>
    <w:uiPriority w:val="99"/>
    <w:rsid w:val="00FB5FF6"/>
    <w:rPr>
      <w:rFonts w:ascii="Arial" w:eastAsia="Times New Roman" w:hAnsi="Arial" w:cs="Times New Roman"/>
      <w:b/>
      <w:kern w:val="28"/>
      <w:sz w:val="32"/>
      <w:szCs w:val="32"/>
      <w:lang w:val="ru-RU"/>
    </w:rPr>
  </w:style>
  <w:style w:type="paragraph" w:styleId="35">
    <w:name w:val="toc 3"/>
    <w:basedOn w:val="af1"/>
    <w:next w:val="af1"/>
    <w:autoRedefine/>
    <w:uiPriority w:val="39"/>
    <w:rsid w:val="00FB5FF6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FB5FF6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FB5FF6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character" w:styleId="afff1">
    <w:name w:val="FollowedHyperlink"/>
    <w:basedOn w:val="af2"/>
    <w:rsid w:val="00FB5FF6"/>
    <w:rPr>
      <w:color w:val="800080"/>
      <w:u w:val="single"/>
    </w:rPr>
  </w:style>
  <w:style w:type="paragraph" w:customStyle="1" w:styleId="afff2">
    <w:name w:val="Титульный лист"/>
    <w:basedOn w:val="af1"/>
    <w:uiPriority w:val="99"/>
    <w:rsid w:val="00FB5FF6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3">
    <w:name w:val="Заголовок без номера"/>
    <w:basedOn w:val="10"/>
    <w:next w:val="af1"/>
    <w:uiPriority w:val="99"/>
    <w:qFormat/>
    <w:rsid w:val="00FB5FF6"/>
    <w:pPr>
      <w:suppressAutoHyphens/>
      <w:spacing w:before="360" w:after="240" w:line="360" w:lineRule="auto"/>
      <w:contextualSpacing/>
      <w:jc w:val="center"/>
    </w:pPr>
    <w:rPr>
      <w:rFonts w:ascii="Times New Roman" w:eastAsia="Times New Roman" w:hAnsi="Times New Roman" w:cs="Times New Roman"/>
      <w:bCs w:val="0"/>
      <w:color w:val="auto"/>
      <w:kern w:val="24"/>
      <w:sz w:val="26"/>
      <w:szCs w:val="24"/>
    </w:rPr>
  </w:style>
  <w:style w:type="paragraph" w:customStyle="1" w:styleId="16">
    <w:name w:val="Заголовок без номера1"/>
    <w:basedOn w:val="afff3"/>
    <w:next w:val="af1"/>
    <w:uiPriority w:val="99"/>
    <w:qFormat/>
    <w:rsid w:val="00FB5FF6"/>
  </w:style>
  <w:style w:type="numbering" w:customStyle="1" w:styleId="a5">
    <w:name w:val="Нумерация библиографии"/>
    <w:basedOn w:val="a4"/>
    <w:uiPriority w:val="99"/>
    <w:rsid w:val="00FB5FF6"/>
    <w:pPr>
      <w:numPr>
        <w:numId w:val="23"/>
      </w:numPr>
    </w:pPr>
  </w:style>
  <w:style w:type="paragraph" w:customStyle="1" w:styleId="afff4">
    <w:name w:val="Пояснение к рисунку"/>
    <w:basedOn w:val="af1"/>
    <w:uiPriority w:val="99"/>
    <w:rsid w:val="00FB5FF6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8">
    <w:name w:val="Список рисунков"/>
    <w:basedOn w:val="af1"/>
    <w:next w:val="af1"/>
    <w:uiPriority w:val="99"/>
    <w:rsid w:val="00FB5FF6"/>
    <w:pPr>
      <w:keepLines/>
      <w:numPr>
        <w:numId w:val="20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5">
    <w:name w:val="Placeholder Text"/>
    <w:basedOn w:val="af2"/>
    <w:uiPriority w:val="99"/>
    <w:semiHidden/>
    <w:rsid w:val="00FB5FF6"/>
    <w:rPr>
      <w:color w:val="808080"/>
    </w:rPr>
  </w:style>
  <w:style w:type="paragraph" w:customStyle="1" w:styleId="22">
    <w:name w:val="Заголовок приложения 2"/>
    <w:basedOn w:val="23"/>
    <w:next w:val="af1"/>
    <w:uiPriority w:val="99"/>
    <w:qFormat/>
    <w:rsid w:val="00FB5FF6"/>
    <w:pPr>
      <w:keepNext/>
      <w:keepLines/>
      <w:numPr>
        <w:ilvl w:val="1"/>
        <w:numId w:val="22"/>
      </w:numPr>
      <w:spacing w:after="240" w:afterAutospacing="0" w:line="360" w:lineRule="auto"/>
    </w:pPr>
    <w:rPr>
      <w:rFonts w:cs="Arial"/>
      <w:kern w:val="28"/>
      <w:sz w:val="24"/>
      <w:szCs w:val="30"/>
      <w:lang w:val="ru-RU"/>
    </w:rPr>
  </w:style>
  <w:style w:type="paragraph" w:styleId="afff6">
    <w:name w:val="caption"/>
    <w:basedOn w:val="af1"/>
    <w:next w:val="af1"/>
    <w:uiPriority w:val="99"/>
    <w:qFormat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7">
    <w:name w:val="Заголовок таблицы в приложении"/>
    <w:basedOn w:val="af1"/>
    <w:next w:val="af1"/>
    <w:uiPriority w:val="99"/>
    <w:rsid w:val="00FB5FF6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1">
    <w:name w:val="Заголовок приложения 3"/>
    <w:basedOn w:val="32"/>
    <w:next w:val="af1"/>
    <w:uiPriority w:val="99"/>
    <w:qFormat/>
    <w:rsid w:val="00FB5FF6"/>
    <w:pPr>
      <w:numPr>
        <w:ilvl w:val="2"/>
        <w:numId w:val="22"/>
      </w:numPr>
    </w:pPr>
    <w:rPr>
      <w:b/>
      <w:bCs/>
    </w:rPr>
  </w:style>
  <w:style w:type="paragraph" w:customStyle="1" w:styleId="afff8">
    <w:name w:val="Подпись под рисунком в приложении"/>
    <w:basedOn w:val="af1"/>
    <w:next w:val="af1"/>
    <w:uiPriority w:val="99"/>
    <w:rsid w:val="00FB5FF6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42">
    <w:name w:val="Заголовок приложения 4"/>
    <w:basedOn w:val="af1"/>
    <w:next w:val="af1"/>
    <w:uiPriority w:val="99"/>
    <w:qFormat/>
    <w:rsid w:val="00FB5FF6"/>
    <w:pPr>
      <w:numPr>
        <w:ilvl w:val="3"/>
        <w:numId w:val="2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1">
    <w:name w:val="Заголовок приложения 5"/>
    <w:basedOn w:val="52"/>
    <w:uiPriority w:val="99"/>
    <w:rsid w:val="00FB5FF6"/>
    <w:pPr>
      <w:numPr>
        <w:ilvl w:val="4"/>
        <w:numId w:val="22"/>
      </w:numPr>
    </w:pPr>
  </w:style>
  <w:style w:type="paragraph" w:customStyle="1" w:styleId="100">
    <w:name w:val="Обычный10 без отступа"/>
    <w:basedOn w:val="af1"/>
    <w:uiPriority w:val="99"/>
    <w:qFormat/>
    <w:rsid w:val="00FB5FF6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9">
    <w:name w:val="Формула"/>
    <w:basedOn w:val="af1"/>
    <w:uiPriority w:val="99"/>
    <w:rsid w:val="00FB5FF6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styleId="afffa">
    <w:name w:val="footnote reference"/>
    <w:basedOn w:val="af2"/>
    <w:uiPriority w:val="99"/>
    <w:rsid w:val="00FB5FF6"/>
    <w:rPr>
      <w:vertAlign w:val="superscript"/>
    </w:rPr>
  </w:style>
  <w:style w:type="paragraph" w:customStyle="1" w:styleId="afffb">
    <w:name w:val="Рисунок"/>
    <w:basedOn w:val="af1"/>
    <w:next w:val="a8"/>
    <w:uiPriority w:val="99"/>
    <w:qFormat/>
    <w:rsid w:val="00FB5FF6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7">
    <w:name w:val="Заголовок 1 без оглавления"/>
    <w:basedOn w:val="10"/>
    <w:uiPriority w:val="99"/>
    <w:qFormat/>
    <w:rsid w:val="00FB5FF6"/>
    <w:pPr>
      <w:suppressAutoHyphens/>
      <w:spacing w:before="240" w:after="240" w:line="360" w:lineRule="auto"/>
      <w:contextualSpacing/>
      <w:jc w:val="center"/>
    </w:pPr>
    <w:rPr>
      <w:rFonts w:ascii="Times New Roman" w:eastAsia="Times New Roman" w:hAnsi="Times New Roman" w:cs="Times New Roman"/>
      <w:bCs w:val="0"/>
      <w:color w:val="auto"/>
      <w:kern w:val="24"/>
      <w:sz w:val="26"/>
      <w:szCs w:val="24"/>
    </w:rPr>
  </w:style>
  <w:style w:type="paragraph" w:customStyle="1" w:styleId="36">
    <w:name w:val="Заголовок 3 без оглавления"/>
    <w:basedOn w:val="32"/>
    <w:uiPriority w:val="99"/>
    <w:qFormat/>
    <w:rsid w:val="00FB5FF6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3"/>
    <w:uiPriority w:val="99"/>
    <w:qFormat/>
    <w:rsid w:val="00FB5FF6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3"/>
    <w:uiPriority w:val="99"/>
    <w:qFormat/>
    <w:rsid w:val="00FB5FF6"/>
    <w:pPr>
      <w:numPr>
        <w:ilvl w:val="1"/>
      </w:numPr>
      <w:spacing w:before="120" w:after="120" w:afterAutospacing="0" w:line="360" w:lineRule="auto"/>
      <w:ind w:firstLine="709"/>
    </w:pPr>
    <w:rPr>
      <w:rFonts w:cs="Arial"/>
      <w:b w:val="0"/>
      <w:kern w:val="28"/>
      <w:sz w:val="24"/>
      <w:szCs w:val="30"/>
      <w:lang w:val="ru-RU"/>
    </w:rPr>
  </w:style>
  <w:style w:type="paragraph" w:styleId="HTML1">
    <w:name w:val="HTML Address"/>
    <w:basedOn w:val="af1"/>
    <w:link w:val="HTML2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2">
    <w:name w:val="Адрес HTML Знак"/>
    <w:basedOn w:val="af2"/>
    <w:link w:val="HTML1"/>
    <w:semiHidden/>
    <w:rsid w:val="00FB5FF6"/>
    <w:rPr>
      <w:rFonts w:ascii="Times New Roman" w:eastAsia="Times New Roman" w:hAnsi="Times New Roman" w:cs="Times New Roman"/>
      <w:i/>
      <w:iCs/>
      <w:kern w:val="24"/>
      <w:sz w:val="24"/>
      <w:szCs w:val="24"/>
      <w:lang w:val="ru-RU"/>
    </w:rPr>
  </w:style>
  <w:style w:type="paragraph" w:styleId="afffc">
    <w:name w:val="envelope address"/>
    <w:basedOn w:val="af1"/>
    <w:uiPriority w:val="99"/>
    <w:semiHidden/>
    <w:rsid w:val="00FB5FF6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3">
    <w:name w:val="HTML Acronym"/>
    <w:basedOn w:val="af2"/>
    <w:semiHidden/>
    <w:rsid w:val="00FB5FF6"/>
  </w:style>
  <w:style w:type="table" w:styleId="-10">
    <w:name w:val="Table Web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d">
    <w:name w:val="Emphasis"/>
    <w:basedOn w:val="af2"/>
    <w:qFormat/>
    <w:rsid w:val="00FB5FF6"/>
    <w:rPr>
      <w:i/>
      <w:iCs/>
    </w:rPr>
  </w:style>
  <w:style w:type="paragraph" w:styleId="afffe">
    <w:name w:val="Date"/>
    <w:basedOn w:val="af1"/>
    <w:next w:val="af1"/>
    <w:link w:val="affff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">
    <w:name w:val="Дата Знак"/>
    <w:basedOn w:val="af2"/>
    <w:link w:val="afffe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styleId="affff0">
    <w:name w:val="Table Elegant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basedOn w:val="af2"/>
    <w:semiHidden/>
    <w:rsid w:val="00FB5FF6"/>
    <w:rPr>
      <w:rFonts w:ascii="Courier New" w:hAnsi="Courier New" w:cs="Courier New"/>
      <w:sz w:val="20"/>
      <w:szCs w:val="20"/>
    </w:rPr>
  </w:style>
  <w:style w:type="table" w:styleId="19">
    <w:name w:val="Table Classic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Body Text"/>
    <w:basedOn w:val="af1"/>
    <w:link w:val="affff2"/>
    <w:uiPriority w:val="99"/>
    <w:unhideWhenUsed/>
    <w:rsid w:val="00FB5FF6"/>
    <w:pPr>
      <w:spacing w:after="120"/>
    </w:pPr>
  </w:style>
  <w:style w:type="character" w:customStyle="1" w:styleId="affff2">
    <w:name w:val="Основной текст Знак"/>
    <w:basedOn w:val="af2"/>
    <w:link w:val="affff1"/>
    <w:uiPriority w:val="99"/>
    <w:rsid w:val="00FB5FF6"/>
    <w:rPr>
      <w:lang w:val="ru-RU"/>
    </w:rPr>
  </w:style>
  <w:style w:type="paragraph" w:styleId="affff3">
    <w:name w:val="Body Text First Indent"/>
    <w:basedOn w:val="af1"/>
    <w:link w:val="affff4"/>
    <w:uiPriority w:val="99"/>
    <w:semiHidden/>
    <w:rsid w:val="00FB5FF6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4">
    <w:name w:val="Красная строка Знак"/>
    <w:basedOn w:val="affff2"/>
    <w:link w:val="affff3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affff5">
    <w:name w:val="Body Text Indent"/>
    <w:basedOn w:val="af1"/>
    <w:link w:val="affff6"/>
    <w:uiPriority w:val="99"/>
    <w:semiHidden/>
    <w:rsid w:val="00FB5FF6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6">
    <w:name w:val="Основной текст с отступом Знак"/>
    <w:basedOn w:val="af2"/>
    <w:link w:val="affff5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29">
    <w:name w:val="Body Text First Indent 2"/>
    <w:basedOn w:val="affff5"/>
    <w:link w:val="2a"/>
    <w:uiPriority w:val="99"/>
    <w:semiHidden/>
    <w:rsid w:val="00FB5FF6"/>
    <w:pPr>
      <w:ind w:firstLine="210"/>
    </w:pPr>
  </w:style>
  <w:style w:type="character" w:customStyle="1" w:styleId="2a">
    <w:name w:val="Красная строка 2 Знак"/>
    <w:basedOn w:val="affff6"/>
    <w:link w:val="29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20">
    <w:name w:val="List Bullet 2"/>
    <w:basedOn w:val="af1"/>
    <w:uiPriority w:val="99"/>
    <w:semiHidden/>
    <w:rsid w:val="00FB5FF6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FB5FF6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FB5FF6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FB5FF6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7">
    <w:name w:val="line number"/>
    <w:basedOn w:val="af2"/>
    <w:semiHidden/>
    <w:rsid w:val="00FB5FF6"/>
  </w:style>
  <w:style w:type="paragraph" w:styleId="a">
    <w:name w:val="List Number"/>
    <w:basedOn w:val="af1"/>
    <w:uiPriority w:val="99"/>
    <w:semiHidden/>
    <w:rsid w:val="00FB5FF6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FB5FF6"/>
    <w:pPr>
      <w:numPr>
        <w:numId w:val="1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FB5FF6"/>
    <w:pPr>
      <w:numPr>
        <w:numId w:val="12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FB5FF6"/>
    <w:pPr>
      <w:numPr>
        <w:numId w:val="13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FB5FF6"/>
    <w:pPr>
      <w:numPr>
        <w:numId w:val="14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5">
    <w:name w:val="HTML Sample"/>
    <w:basedOn w:val="af2"/>
    <w:semiHidden/>
    <w:rsid w:val="00FB5FF6"/>
    <w:rPr>
      <w:rFonts w:ascii="Courier New" w:hAnsi="Courier New" w:cs="Courier New"/>
    </w:rPr>
  </w:style>
  <w:style w:type="paragraph" w:styleId="2b">
    <w:name w:val="envelope return"/>
    <w:basedOn w:val="af1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a">
    <w:name w:val="Table 3D effects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6">
    <w:name w:val="HTML Definition"/>
    <w:basedOn w:val="af2"/>
    <w:semiHidden/>
    <w:rsid w:val="00FB5FF6"/>
    <w:rPr>
      <w:i/>
      <w:iCs/>
    </w:rPr>
  </w:style>
  <w:style w:type="paragraph" w:styleId="2d">
    <w:name w:val="Body Text Indent 2"/>
    <w:basedOn w:val="af1"/>
    <w:link w:val="2e"/>
    <w:uiPriority w:val="99"/>
    <w:semiHidden/>
    <w:rsid w:val="00FB5FF6"/>
    <w:pPr>
      <w:spacing w:before="40" w:after="120" w:line="48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e">
    <w:name w:val="Основной текст с отступом 2 Знак"/>
    <w:basedOn w:val="af2"/>
    <w:link w:val="2d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39">
    <w:name w:val="Body Text Indent 3"/>
    <w:basedOn w:val="af1"/>
    <w:link w:val="3a"/>
    <w:uiPriority w:val="99"/>
    <w:semiHidden/>
    <w:rsid w:val="00FB5FF6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16"/>
      <w:szCs w:val="16"/>
    </w:rPr>
  </w:style>
  <w:style w:type="character" w:customStyle="1" w:styleId="3a">
    <w:name w:val="Основной текст с отступом 3 Знак"/>
    <w:basedOn w:val="af2"/>
    <w:link w:val="39"/>
    <w:uiPriority w:val="99"/>
    <w:semiHidden/>
    <w:rsid w:val="00FB5FF6"/>
    <w:rPr>
      <w:rFonts w:ascii="Times New Roman" w:eastAsia="Times New Roman" w:hAnsi="Times New Roman" w:cs="Times New Roman"/>
      <w:kern w:val="24"/>
      <w:sz w:val="16"/>
      <w:szCs w:val="16"/>
      <w:lang w:val="ru-RU"/>
    </w:rPr>
  </w:style>
  <w:style w:type="character" w:styleId="HTML7">
    <w:name w:val="HTML Variable"/>
    <w:basedOn w:val="af2"/>
    <w:semiHidden/>
    <w:rsid w:val="00FB5FF6"/>
    <w:rPr>
      <w:i/>
      <w:iCs/>
    </w:rPr>
  </w:style>
  <w:style w:type="character" w:styleId="HTML8">
    <w:name w:val="HTML Typewriter"/>
    <w:basedOn w:val="af2"/>
    <w:semiHidden/>
    <w:rsid w:val="00FB5FF6"/>
    <w:rPr>
      <w:rFonts w:ascii="Courier New" w:hAnsi="Courier New" w:cs="Courier New"/>
      <w:sz w:val="20"/>
      <w:szCs w:val="20"/>
    </w:rPr>
  </w:style>
  <w:style w:type="paragraph" w:styleId="affff8">
    <w:name w:val="Subtitle"/>
    <w:basedOn w:val="af1"/>
    <w:link w:val="affff9"/>
    <w:uiPriority w:val="99"/>
    <w:qFormat/>
    <w:rsid w:val="00FB5FF6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9">
    <w:name w:val="Подзаголовок Знак"/>
    <w:basedOn w:val="af2"/>
    <w:link w:val="affff8"/>
    <w:uiPriority w:val="99"/>
    <w:rsid w:val="00FB5FF6"/>
    <w:rPr>
      <w:rFonts w:ascii="Arial" w:eastAsia="Times New Roman" w:hAnsi="Arial" w:cs="Arial"/>
      <w:kern w:val="24"/>
      <w:sz w:val="24"/>
      <w:szCs w:val="24"/>
      <w:lang w:val="ru-RU"/>
    </w:rPr>
  </w:style>
  <w:style w:type="paragraph" w:styleId="affffa">
    <w:name w:val="Signature"/>
    <w:basedOn w:val="af1"/>
    <w:link w:val="affffb"/>
    <w:uiPriority w:val="99"/>
    <w:semiHidden/>
    <w:rsid w:val="00FB5FF6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b">
    <w:name w:val="Подпись Знак"/>
    <w:basedOn w:val="af2"/>
    <w:link w:val="affffa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affffc">
    <w:name w:val="Salutation"/>
    <w:basedOn w:val="af1"/>
    <w:next w:val="af1"/>
    <w:link w:val="affffd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d">
    <w:name w:val="Приветствие Знак"/>
    <w:basedOn w:val="af2"/>
    <w:link w:val="affffc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affffe">
    <w:name w:val="List Continue"/>
    <w:basedOn w:val="af1"/>
    <w:uiPriority w:val="99"/>
    <w:semiHidden/>
    <w:rsid w:val="00FB5FF6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">
    <w:name w:val="List Continue 2"/>
    <w:basedOn w:val="af1"/>
    <w:uiPriority w:val="99"/>
    <w:semiHidden/>
    <w:rsid w:val="00FB5FF6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b">
    <w:name w:val="List Continue 3"/>
    <w:basedOn w:val="af1"/>
    <w:uiPriority w:val="99"/>
    <w:semiHidden/>
    <w:rsid w:val="00FB5FF6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FB5FF6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FB5FF6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b">
    <w:name w:val="Table Simple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1"/>
    <w:link w:val="afffff0"/>
    <w:uiPriority w:val="99"/>
    <w:semiHidden/>
    <w:rsid w:val="00FB5FF6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0">
    <w:name w:val="Прощание Знак"/>
    <w:basedOn w:val="af2"/>
    <w:link w:val="afffff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styleId="1c">
    <w:name w:val="Table Grid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1"/>
    <w:uiPriority w:val="99"/>
    <w:semiHidden/>
    <w:rsid w:val="00FB5FF6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2">
    <w:name w:val="List 2"/>
    <w:basedOn w:val="af1"/>
    <w:uiPriority w:val="99"/>
    <w:semiHidden/>
    <w:rsid w:val="00FB5FF6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e">
    <w:name w:val="List 3"/>
    <w:basedOn w:val="af1"/>
    <w:uiPriority w:val="99"/>
    <w:semiHidden/>
    <w:rsid w:val="00FB5FF6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FB5FF6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FB5FF6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f3">
    <w:name w:val="Table Professional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Columns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1"/>
    <w:uiPriority w:val="99"/>
    <w:semiHidden/>
    <w:rsid w:val="00FB5FF6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2"/>
    <w:semiHidden/>
    <w:rsid w:val="00FB5FF6"/>
    <w:rPr>
      <w:i/>
      <w:iCs/>
    </w:rPr>
  </w:style>
  <w:style w:type="paragraph" w:styleId="afffff6">
    <w:name w:val="Message Header"/>
    <w:basedOn w:val="af1"/>
    <w:link w:val="afffff7"/>
    <w:uiPriority w:val="99"/>
    <w:semiHidden/>
    <w:rsid w:val="00FB5F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7">
    <w:name w:val="Шапка Знак"/>
    <w:basedOn w:val="af2"/>
    <w:link w:val="afffff6"/>
    <w:uiPriority w:val="99"/>
    <w:semiHidden/>
    <w:rsid w:val="00FB5FF6"/>
    <w:rPr>
      <w:rFonts w:ascii="Arial" w:eastAsia="Times New Roman" w:hAnsi="Arial" w:cs="Arial"/>
      <w:kern w:val="24"/>
      <w:sz w:val="24"/>
      <w:szCs w:val="24"/>
      <w:shd w:val="pct20" w:color="auto" w:fill="auto"/>
      <w:lang w:val="ru-RU"/>
    </w:rPr>
  </w:style>
  <w:style w:type="paragraph" w:styleId="afffff8">
    <w:name w:val="E-mail Signature"/>
    <w:basedOn w:val="af1"/>
    <w:link w:val="afffff9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9">
    <w:name w:val="Электронная подпись Знак"/>
    <w:basedOn w:val="af2"/>
    <w:link w:val="afffff8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styleId="-5">
    <w:name w:val="Table List 5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a">
    <w:name w:val="Plain Text"/>
    <w:basedOn w:val="af1"/>
    <w:link w:val="afffffb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afffffb">
    <w:name w:val="Текст Знак"/>
    <w:basedOn w:val="af2"/>
    <w:link w:val="afffffa"/>
    <w:uiPriority w:val="99"/>
    <w:semiHidden/>
    <w:rsid w:val="00FB5FF6"/>
    <w:rPr>
      <w:rFonts w:ascii="Courier New" w:eastAsia="Times New Roman" w:hAnsi="Courier New" w:cs="Courier New"/>
      <w:kern w:val="24"/>
      <w:sz w:val="20"/>
      <w:szCs w:val="20"/>
      <w:lang w:val="ru-RU"/>
    </w:rPr>
  </w:style>
  <w:style w:type="character" w:styleId="afffffc">
    <w:name w:val="Subtle Reference"/>
    <w:basedOn w:val="af2"/>
    <w:uiPriority w:val="31"/>
    <w:qFormat/>
    <w:rsid w:val="00FB5FF6"/>
    <w:rPr>
      <w:smallCaps/>
      <w:color w:val="ED7D31" w:themeColor="accent2"/>
      <w:u w:val="single"/>
    </w:rPr>
  </w:style>
  <w:style w:type="numbering" w:customStyle="1" w:styleId="a4">
    <w:name w:val="Нумерация заголовков"/>
    <w:rsid w:val="00FB5FF6"/>
    <w:pPr>
      <w:numPr>
        <w:numId w:val="15"/>
      </w:numPr>
    </w:pPr>
  </w:style>
  <w:style w:type="numbering" w:customStyle="1" w:styleId="-0">
    <w:name w:val="Нумерация перечисления-"/>
    <w:basedOn w:val="af4"/>
    <w:uiPriority w:val="99"/>
    <w:rsid w:val="00FB5FF6"/>
    <w:pPr>
      <w:numPr>
        <w:numId w:val="16"/>
      </w:numPr>
    </w:pPr>
  </w:style>
  <w:style w:type="numbering" w:customStyle="1" w:styleId="-1">
    <w:name w:val="Нумерация перечисления-1)"/>
    <w:basedOn w:val="af4"/>
    <w:uiPriority w:val="99"/>
    <w:rsid w:val="00FB5FF6"/>
    <w:pPr>
      <w:numPr>
        <w:numId w:val="17"/>
      </w:numPr>
    </w:pPr>
  </w:style>
  <w:style w:type="numbering" w:customStyle="1" w:styleId="-9">
    <w:name w:val="Нумерация перечисления-а)"/>
    <w:basedOn w:val="af4"/>
    <w:uiPriority w:val="99"/>
    <w:rsid w:val="00FB5FF6"/>
  </w:style>
  <w:style w:type="numbering" w:customStyle="1" w:styleId="a6">
    <w:name w:val="Нумерация примечаний"/>
    <w:basedOn w:val="af4"/>
    <w:uiPriority w:val="99"/>
    <w:rsid w:val="00FB5FF6"/>
    <w:pPr>
      <w:numPr>
        <w:numId w:val="19"/>
      </w:numPr>
    </w:pPr>
  </w:style>
  <w:style w:type="numbering" w:customStyle="1" w:styleId="a7">
    <w:name w:val="Нумерация рисунков"/>
    <w:basedOn w:val="af4"/>
    <w:uiPriority w:val="99"/>
    <w:rsid w:val="00FB5FF6"/>
    <w:pPr>
      <w:numPr>
        <w:numId w:val="35"/>
      </w:numPr>
    </w:pPr>
  </w:style>
  <w:style w:type="numbering" w:customStyle="1" w:styleId="a0">
    <w:name w:val="Нумерация таблиц"/>
    <w:basedOn w:val="af4"/>
    <w:uiPriority w:val="99"/>
    <w:rsid w:val="00FB5FF6"/>
    <w:pPr>
      <w:numPr>
        <w:numId w:val="21"/>
      </w:numPr>
    </w:pPr>
  </w:style>
  <w:style w:type="table" w:customStyle="1" w:styleId="101">
    <w:name w:val="Таблица10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FB5FF6"/>
    <w:pPr>
      <w:numPr>
        <w:numId w:val="37"/>
      </w:numPr>
    </w:pPr>
  </w:style>
  <w:style w:type="table" w:customStyle="1" w:styleId="afffffd">
    <w:name w:val="Система кодирования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9">
    <w:name w:val="Список таблиц"/>
    <w:basedOn w:val="12"/>
    <w:next w:val="af1"/>
    <w:link w:val="afffffe"/>
    <w:uiPriority w:val="99"/>
    <w:qFormat/>
    <w:rsid w:val="00FB5FF6"/>
    <w:pPr>
      <w:keepNext/>
      <w:numPr>
        <w:numId w:val="24"/>
      </w:numPr>
      <w:spacing w:before="100" w:beforeAutospacing="1" w:after="120"/>
    </w:pPr>
    <w:rPr>
      <w:rFonts w:eastAsia="Times New Roman"/>
    </w:rPr>
  </w:style>
  <w:style w:type="character" w:customStyle="1" w:styleId="affffff">
    <w:name w:val="Термин"/>
    <w:basedOn w:val="af2"/>
    <w:uiPriority w:val="1"/>
    <w:qFormat/>
    <w:rsid w:val="00FB5FF6"/>
    <w:rPr>
      <w:b/>
      <w:i/>
    </w:rPr>
  </w:style>
  <w:style w:type="table" w:customStyle="1" w:styleId="affffff0">
    <w:name w:val="Описание сегмента"/>
    <w:basedOn w:val="afffffd"/>
    <w:uiPriority w:val="99"/>
    <w:rsid w:val="00FB5FF6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FB5FF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FB5FF6"/>
    <w:rPr>
      <w:rFonts w:ascii="Courier New" w:eastAsia="Times New Roman" w:hAnsi="Courier New" w:cs="Courier New"/>
      <w:noProof/>
      <w:kern w:val="24"/>
      <w:sz w:val="18"/>
      <w:szCs w:val="24"/>
    </w:rPr>
  </w:style>
  <w:style w:type="numbering" w:customStyle="1" w:styleId="-">
    <w:name w:val="Нумерация перечисления- без красной строки"/>
    <w:basedOn w:val="-0"/>
    <w:uiPriority w:val="99"/>
    <w:rsid w:val="00FB5FF6"/>
    <w:pPr>
      <w:numPr>
        <w:numId w:val="25"/>
      </w:numPr>
    </w:pPr>
  </w:style>
  <w:style w:type="table" w:customStyle="1" w:styleId="affffff1">
    <w:name w:val="Структура сообщения"/>
    <w:basedOn w:val="af3"/>
    <w:uiPriority w:val="99"/>
    <w:rsid w:val="00FB5FF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2">
    <w:name w:val="По центру"/>
    <w:basedOn w:val="af1"/>
    <w:uiPriority w:val="99"/>
    <w:qFormat/>
    <w:rsid w:val="00FB5FF6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2">
    <w:name w:val="По центру10"/>
    <w:basedOn w:val="100"/>
    <w:uiPriority w:val="99"/>
    <w:qFormat/>
    <w:rsid w:val="00FB5FF6"/>
    <w:pPr>
      <w:jc w:val="center"/>
    </w:pPr>
  </w:style>
  <w:style w:type="character" w:styleId="affffff3">
    <w:name w:val="Intense Emphasis"/>
    <w:basedOn w:val="af2"/>
    <w:uiPriority w:val="21"/>
    <w:qFormat/>
    <w:rsid w:val="00FB5FF6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FB5FF6"/>
    <w:pPr>
      <w:numPr>
        <w:numId w:val="38"/>
      </w:numPr>
    </w:pPr>
  </w:style>
  <w:style w:type="paragraph" w:customStyle="1" w:styleId="af0">
    <w:name w:val="Список таблиц приложения"/>
    <w:basedOn w:val="a9"/>
    <w:next w:val="af1"/>
    <w:uiPriority w:val="99"/>
    <w:qFormat/>
    <w:rsid w:val="00FB5FF6"/>
    <w:pPr>
      <w:numPr>
        <w:ilvl w:val="1"/>
        <w:numId w:val="33"/>
      </w:numPr>
      <w:tabs>
        <w:tab w:val="num" w:pos="360"/>
      </w:tabs>
      <w:ind w:firstLine="0"/>
      <w:jc w:val="left"/>
    </w:pPr>
  </w:style>
  <w:style w:type="paragraph" w:customStyle="1" w:styleId="61">
    <w:name w:val="Заголовок приложения 6"/>
    <w:basedOn w:val="af1"/>
    <w:uiPriority w:val="99"/>
    <w:rsid w:val="00FB5FF6"/>
    <w:pPr>
      <w:numPr>
        <w:ilvl w:val="5"/>
        <w:numId w:val="2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FB5FF6"/>
    <w:pPr>
      <w:numPr>
        <w:numId w:val="33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2">
    <w:name w:val="Нумератор рисунков приложения"/>
    <w:basedOn w:val="af1"/>
    <w:next w:val="af1"/>
    <w:uiPriority w:val="99"/>
    <w:qFormat/>
    <w:rsid w:val="00FB5FF6"/>
    <w:pPr>
      <w:numPr>
        <w:numId w:val="26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a1">
    <w:name w:val="Нумерация рисунков приложения"/>
    <w:basedOn w:val="ae"/>
    <w:uiPriority w:val="99"/>
    <w:rsid w:val="00FB5FF6"/>
    <w:pPr>
      <w:numPr>
        <w:numId w:val="26"/>
      </w:numPr>
    </w:pPr>
  </w:style>
  <w:style w:type="paragraph" w:customStyle="1" w:styleId="a3">
    <w:name w:val="Список рисунков приложения"/>
    <w:basedOn w:val="a8"/>
    <w:next w:val="af1"/>
    <w:uiPriority w:val="99"/>
    <w:qFormat/>
    <w:rsid w:val="00FB5FF6"/>
    <w:pPr>
      <w:numPr>
        <w:ilvl w:val="1"/>
        <w:numId w:val="26"/>
      </w:numPr>
    </w:pPr>
  </w:style>
  <w:style w:type="character" w:customStyle="1" w:styleId="affffff4">
    <w:name w:val="Серый"/>
    <w:basedOn w:val="af2"/>
    <w:uiPriority w:val="1"/>
    <w:qFormat/>
    <w:rsid w:val="00FB5FF6"/>
    <w:rPr>
      <w:color w:val="808080" w:themeColor="background1" w:themeShade="80"/>
    </w:rPr>
  </w:style>
  <w:style w:type="paragraph" w:customStyle="1" w:styleId="affffff5">
    <w:name w:val="Подпись на полях"/>
    <w:basedOn w:val="af1"/>
    <w:link w:val="affffff6"/>
    <w:rsid w:val="00FB5FF6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f6">
    <w:name w:val="Подпись на полях Знак"/>
    <w:basedOn w:val="af2"/>
    <w:link w:val="affffff5"/>
    <w:rsid w:val="00FB5FF6"/>
    <w:rPr>
      <w:rFonts w:ascii="Arial" w:eastAsia="Times New Roman" w:hAnsi="Arial" w:cs="Arial"/>
      <w:kern w:val="24"/>
      <w:sz w:val="16"/>
      <w:szCs w:val="16"/>
      <w:lang w:val="ru-RU"/>
    </w:rPr>
  </w:style>
  <w:style w:type="character" w:styleId="affffff7">
    <w:name w:val="endnote reference"/>
    <w:basedOn w:val="af2"/>
    <w:rsid w:val="00FB5FF6"/>
    <w:rPr>
      <w:vertAlign w:val="superscript"/>
    </w:rPr>
  </w:style>
  <w:style w:type="character" w:customStyle="1" w:styleId="affffff8">
    <w:name w:val="Надстрочный"/>
    <w:basedOn w:val="af2"/>
    <w:uiPriority w:val="1"/>
    <w:qFormat/>
    <w:rsid w:val="00FB5FF6"/>
    <w:rPr>
      <w:vertAlign w:val="superscript"/>
    </w:rPr>
  </w:style>
  <w:style w:type="character" w:customStyle="1" w:styleId="affffff9">
    <w:name w:val="Подстрочный"/>
    <w:basedOn w:val="af2"/>
    <w:uiPriority w:val="1"/>
    <w:qFormat/>
    <w:rsid w:val="00FB5FF6"/>
    <w:rPr>
      <w:vertAlign w:val="subscript"/>
    </w:rPr>
  </w:style>
  <w:style w:type="paragraph" w:customStyle="1" w:styleId="affffffa">
    <w:name w:val="Конец вложения"/>
    <w:basedOn w:val="af1"/>
    <w:link w:val="affffffb"/>
    <w:qFormat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c">
    <w:name w:val="Серый курсив"/>
    <w:basedOn w:val="affffff4"/>
    <w:uiPriority w:val="1"/>
    <w:qFormat/>
    <w:rsid w:val="00FB5FF6"/>
    <w:rPr>
      <w:i/>
      <w:color w:val="808080" w:themeColor="background1" w:themeShade="80"/>
    </w:rPr>
  </w:style>
  <w:style w:type="character" w:customStyle="1" w:styleId="affffffb">
    <w:name w:val="Конец вложения Знак"/>
    <w:basedOn w:val="af2"/>
    <w:link w:val="affffffa"/>
    <w:rsid w:val="00FB5FF6"/>
    <w:rPr>
      <w:rFonts w:ascii="Times New Roman" w:eastAsia="Times New Roman" w:hAnsi="Times New Roman" w:cs="Times New Roman"/>
      <w:kern w:val="24"/>
      <w:sz w:val="2"/>
      <w:szCs w:val="2"/>
      <w:lang w:val="ru-RU"/>
    </w:rPr>
  </w:style>
  <w:style w:type="character" w:customStyle="1" w:styleId="affffffd">
    <w:name w:val="Подчёркнутый"/>
    <w:basedOn w:val="af2"/>
    <w:uiPriority w:val="1"/>
    <w:qFormat/>
    <w:rsid w:val="00FB5FF6"/>
    <w:rPr>
      <w:u w:val="single"/>
    </w:rPr>
  </w:style>
  <w:style w:type="numbering" w:styleId="ad">
    <w:name w:val="Outline List 3"/>
    <w:basedOn w:val="af4"/>
    <w:rsid w:val="00FB5FF6"/>
    <w:pPr>
      <w:numPr>
        <w:numId w:val="27"/>
      </w:numPr>
    </w:pPr>
  </w:style>
  <w:style w:type="paragraph" w:styleId="affffffe">
    <w:name w:val="toa heading"/>
    <w:basedOn w:val="af1"/>
    <w:next w:val="af1"/>
    <w:uiPriority w:val="99"/>
    <w:rsid w:val="00FB5FF6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5">
    <w:name w:val="Body Text 2"/>
    <w:basedOn w:val="af1"/>
    <w:link w:val="2f6"/>
    <w:uiPriority w:val="99"/>
    <w:rsid w:val="00FB5FF6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f6">
    <w:name w:val="Основной текст 2 Знак"/>
    <w:basedOn w:val="af2"/>
    <w:link w:val="2f5"/>
    <w:uiPriority w:val="99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3f1">
    <w:name w:val="Body Text 3"/>
    <w:basedOn w:val="af1"/>
    <w:link w:val="3f2"/>
    <w:uiPriority w:val="99"/>
    <w:rsid w:val="00FB5FF6"/>
    <w:pPr>
      <w:spacing w:before="40" w:after="12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16"/>
      <w:szCs w:val="16"/>
    </w:rPr>
  </w:style>
  <w:style w:type="character" w:customStyle="1" w:styleId="3f2">
    <w:name w:val="Основной текст 3 Знак"/>
    <w:basedOn w:val="af2"/>
    <w:link w:val="3f1"/>
    <w:uiPriority w:val="99"/>
    <w:rsid w:val="00FB5FF6"/>
    <w:rPr>
      <w:rFonts w:ascii="Times New Roman" w:eastAsia="Times New Roman" w:hAnsi="Times New Roman" w:cs="Times New Roman"/>
      <w:kern w:val="24"/>
      <w:sz w:val="16"/>
      <w:szCs w:val="16"/>
      <w:lang w:val="ru-RU"/>
    </w:rPr>
  </w:style>
  <w:style w:type="character" w:styleId="afffffff">
    <w:name w:val="annotation reference"/>
    <w:basedOn w:val="af2"/>
    <w:rsid w:val="00FB5FF6"/>
    <w:rPr>
      <w:rFonts w:cs="Times New Roman"/>
      <w:sz w:val="16"/>
    </w:rPr>
  </w:style>
  <w:style w:type="paragraph" w:styleId="afffffff0">
    <w:name w:val="annotation text"/>
    <w:basedOn w:val="af1"/>
    <w:link w:val="afffffff1"/>
    <w:uiPriority w:val="99"/>
    <w:rsid w:val="00FB5FF6"/>
    <w:pPr>
      <w:spacing w:before="40" w:after="4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1">
    <w:name w:val="Текст примечания Знак"/>
    <w:basedOn w:val="af2"/>
    <w:link w:val="afffffff0"/>
    <w:uiPriority w:val="99"/>
    <w:rsid w:val="00FB5FF6"/>
    <w:rPr>
      <w:rFonts w:ascii="Times New Roman" w:eastAsia="Times New Roman" w:hAnsi="Times New Roman" w:cs="Times New Roman"/>
      <w:kern w:val="24"/>
      <w:sz w:val="20"/>
      <w:szCs w:val="20"/>
      <w:lang w:val="ru-RU"/>
    </w:rPr>
  </w:style>
  <w:style w:type="paragraph" w:styleId="afffffff2">
    <w:name w:val="Document Map"/>
    <w:basedOn w:val="af1"/>
    <w:link w:val="afffffff3"/>
    <w:uiPriority w:val="99"/>
    <w:rsid w:val="00FB5FF6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f3">
    <w:name w:val="Схема документа Знак"/>
    <w:basedOn w:val="af2"/>
    <w:link w:val="afffffff2"/>
    <w:uiPriority w:val="99"/>
    <w:rsid w:val="00FB5FF6"/>
    <w:rPr>
      <w:rFonts w:ascii="Tahoma" w:eastAsia="Times New Roman" w:hAnsi="Tahoma" w:cs="Tahoma"/>
      <w:kern w:val="24"/>
      <w:sz w:val="16"/>
      <w:szCs w:val="16"/>
      <w:lang w:val="ru-RU"/>
    </w:rPr>
  </w:style>
  <w:style w:type="paragraph" w:styleId="afffffff4">
    <w:name w:val="annotation subject"/>
    <w:basedOn w:val="afffffff0"/>
    <w:next w:val="afffffff0"/>
    <w:link w:val="afffffff5"/>
    <w:uiPriority w:val="99"/>
    <w:rsid w:val="00FB5FF6"/>
    <w:rPr>
      <w:b/>
      <w:bCs/>
    </w:rPr>
  </w:style>
  <w:style w:type="character" w:customStyle="1" w:styleId="afffffff5">
    <w:name w:val="Тема примечания Знак"/>
    <w:basedOn w:val="afffffff1"/>
    <w:link w:val="afffffff4"/>
    <w:uiPriority w:val="99"/>
    <w:rsid w:val="00FB5FF6"/>
    <w:rPr>
      <w:rFonts w:ascii="Times New Roman" w:eastAsia="Times New Roman" w:hAnsi="Times New Roman" w:cs="Times New Roman"/>
      <w:b/>
      <w:bCs/>
      <w:kern w:val="24"/>
      <w:sz w:val="20"/>
      <w:szCs w:val="20"/>
      <w:lang w:val="ru-RU"/>
    </w:rPr>
  </w:style>
  <w:style w:type="character" w:styleId="HTMLa">
    <w:name w:val="HTML Code"/>
    <w:basedOn w:val="af2"/>
    <w:rsid w:val="00FB5FF6"/>
    <w:rPr>
      <w:rFonts w:ascii="Consolas" w:hAnsi="Consolas" w:cs="Times New Roman"/>
      <w:sz w:val="20"/>
    </w:rPr>
  </w:style>
  <w:style w:type="paragraph" w:styleId="afffffff6">
    <w:name w:val="Normal Indent"/>
    <w:basedOn w:val="af1"/>
    <w:uiPriority w:val="99"/>
    <w:rsid w:val="00FB5FF6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numbering" w:styleId="1ai">
    <w:name w:val="Outline List 1"/>
    <w:basedOn w:val="af4"/>
    <w:rsid w:val="00FB5FF6"/>
    <w:pPr>
      <w:numPr>
        <w:numId w:val="29"/>
      </w:numPr>
    </w:pPr>
  </w:style>
  <w:style w:type="numbering" w:styleId="111111">
    <w:name w:val="Outline List 2"/>
    <w:basedOn w:val="af4"/>
    <w:rsid w:val="00FB5FF6"/>
    <w:pPr>
      <w:numPr>
        <w:numId w:val="28"/>
      </w:numPr>
    </w:pPr>
  </w:style>
  <w:style w:type="paragraph" w:styleId="afffffff7">
    <w:name w:val="Revision"/>
    <w:hidden/>
    <w:uiPriority w:val="99"/>
    <w:semiHidden/>
    <w:rsid w:val="00FB5FF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customStyle="1" w:styleId="2-11">
    <w:name w:val="Средняя заливка 2 - Акцент 11"/>
    <w:basedOn w:val="af3"/>
    <w:uiPriority w:val="64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8">
    <w:name w:val="Подчёркивание"/>
    <w:basedOn w:val="af2"/>
    <w:uiPriority w:val="1"/>
    <w:qFormat/>
    <w:rsid w:val="00FB5FF6"/>
    <w:rPr>
      <w:u w:val="single"/>
    </w:rPr>
  </w:style>
  <w:style w:type="numbering" w:customStyle="1" w:styleId="ac">
    <w:name w:val="Список таблиц()"/>
    <w:basedOn w:val="af4"/>
    <w:uiPriority w:val="99"/>
    <w:rsid w:val="00FB5FF6"/>
    <w:pPr>
      <w:numPr>
        <w:numId w:val="30"/>
      </w:numPr>
    </w:pPr>
  </w:style>
  <w:style w:type="character" w:customStyle="1" w:styleId="afffffe">
    <w:name w:val="Список таблиц Знак"/>
    <w:basedOn w:val="af2"/>
    <w:link w:val="a9"/>
    <w:uiPriority w:val="99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numbering" w:customStyle="1" w:styleId="1ai1">
    <w:name w:val="1 / a / i1"/>
    <w:basedOn w:val="af4"/>
    <w:next w:val="1ai"/>
    <w:rsid w:val="00FB5FF6"/>
  </w:style>
  <w:style w:type="numbering" w:customStyle="1" w:styleId="1111111">
    <w:name w:val="1 / 1.1 / 1.1.11"/>
    <w:basedOn w:val="af4"/>
    <w:next w:val="111111"/>
    <w:rsid w:val="00FB5FF6"/>
  </w:style>
  <w:style w:type="numbering" w:customStyle="1" w:styleId="1f">
    <w:name w:val="Статья / Раздел1"/>
    <w:basedOn w:val="af4"/>
    <w:next w:val="ad"/>
    <w:rsid w:val="00FB5FF6"/>
  </w:style>
  <w:style w:type="numbering" w:customStyle="1" w:styleId="1ai2">
    <w:name w:val="1 / a / i2"/>
    <w:basedOn w:val="af4"/>
    <w:next w:val="1ai"/>
    <w:rsid w:val="00FB5FF6"/>
  </w:style>
  <w:style w:type="numbering" w:customStyle="1" w:styleId="1111112">
    <w:name w:val="1 / 1.1 / 1.1.12"/>
    <w:basedOn w:val="af4"/>
    <w:next w:val="111111"/>
    <w:rsid w:val="00FB5FF6"/>
  </w:style>
  <w:style w:type="numbering" w:customStyle="1" w:styleId="2f7">
    <w:name w:val="Статья / Раздел2"/>
    <w:basedOn w:val="af4"/>
    <w:next w:val="ad"/>
    <w:rsid w:val="00FB5FF6"/>
  </w:style>
  <w:style w:type="numbering" w:customStyle="1" w:styleId="1f0">
    <w:name w:val="Список таблиц()1"/>
    <w:basedOn w:val="af4"/>
    <w:uiPriority w:val="99"/>
    <w:rsid w:val="00FB5FF6"/>
  </w:style>
  <w:style w:type="paragraph" w:customStyle="1" w:styleId="afffffff9">
    <w:name w:val="Содержимое таблицы"/>
    <w:basedOn w:val="af1"/>
    <w:uiPriority w:val="99"/>
    <w:rsid w:val="00FB5FF6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a">
    <w:name w:val="endnote text"/>
    <w:basedOn w:val="af1"/>
    <w:link w:val="afffffffb"/>
    <w:uiPriority w:val="99"/>
    <w:rsid w:val="00FB5F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b">
    <w:name w:val="Текст концевой сноски Знак"/>
    <w:basedOn w:val="af2"/>
    <w:link w:val="afffffffa"/>
    <w:uiPriority w:val="99"/>
    <w:rsid w:val="00FB5FF6"/>
    <w:rPr>
      <w:rFonts w:ascii="Times New Roman" w:eastAsia="Times New Roman" w:hAnsi="Times New Roman" w:cs="Times New Roman"/>
      <w:kern w:val="24"/>
      <w:sz w:val="20"/>
      <w:szCs w:val="20"/>
      <w:lang w:val="ru-RU"/>
    </w:rPr>
  </w:style>
  <w:style w:type="numbering" w:customStyle="1" w:styleId="1f1">
    <w:name w:val="Нет списка1"/>
    <w:next w:val="af4"/>
    <w:uiPriority w:val="99"/>
    <w:semiHidden/>
    <w:unhideWhenUsed/>
    <w:rsid w:val="00FB5FF6"/>
  </w:style>
  <w:style w:type="numbering" w:customStyle="1" w:styleId="1f2">
    <w:name w:val="Нумерация приложений1"/>
    <w:basedOn w:val="af4"/>
    <w:uiPriority w:val="99"/>
    <w:rsid w:val="00FB5FF6"/>
  </w:style>
  <w:style w:type="table" w:customStyle="1" w:styleId="1f3">
    <w:name w:val="Описание сегмента1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4">
    <w:name w:val="Структура сообщения1"/>
    <w:basedOn w:val="af3"/>
    <w:uiPriority w:val="99"/>
    <w:rsid w:val="00FB5FF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5">
    <w:name w:val="Нумерация таблиц приложения1"/>
    <w:basedOn w:val="af4"/>
    <w:rsid w:val="00FB5FF6"/>
  </w:style>
  <w:style w:type="numbering" w:customStyle="1" w:styleId="-12">
    <w:name w:val="Нумерация перечисления- без красной строки1"/>
    <w:basedOn w:val="af4"/>
    <w:uiPriority w:val="99"/>
    <w:rsid w:val="00FB5FF6"/>
  </w:style>
  <w:style w:type="character" w:customStyle="1" w:styleId="aff7">
    <w:name w:val="_Основной с красной строки Знак"/>
    <w:link w:val="aff6"/>
    <w:rsid w:val="00FB5FF6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1f6">
    <w:name w:val="_Заголовок 1"/>
    <w:basedOn w:val="10"/>
    <w:uiPriority w:val="99"/>
    <w:qFormat/>
    <w:rsid w:val="00FB5FF6"/>
    <w:pPr>
      <w:tabs>
        <w:tab w:val="num" w:pos="360"/>
      </w:tabs>
      <w:spacing w:before="200" w:after="200" w:line="240" w:lineRule="auto"/>
      <w:ind w:left="360"/>
    </w:pPr>
    <w:rPr>
      <w:rFonts w:ascii="Times New Roman Полужирный" w:eastAsia="Times New Roman" w:hAnsi="Times New Roman Полужирный" w:cs="Times New Roman"/>
      <w:caps/>
      <w:color w:val="auto"/>
      <w:kern w:val="32"/>
      <w:sz w:val="36"/>
      <w:szCs w:val="32"/>
    </w:rPr>
  </w:style>
  <w:style w:type="paragraph" w:customStyle="1" w:styleId="3f3">
    <w:name w:val="_Заголовок 3"/>
    <w:basedOn w:val="32"/>
    <w:link w:val="3f4"/>
    <w:uiPriority w:val="99"/>
    <w:qFormat/>
    <w:rsid w:val="00FB5FF6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4">
    <w:name w:val="_Заголовок 3 Знак"/>
    <w:link w:val="3f3"/>
    <w:uiPriority w:val="99"/>
    <w:rsid w:val="00FB5FF6"/>
    <w:rPr>
      <w:rFonts w:ascii="Times New Roman" w:eastAsia="Times New Roman" w:hAnsi="Times New Roman" w:cs="Times New Roman"/>
      <w:b/>
      <w:bCs/>
      <w:sz w:val="28"/>
      <w:szCs w:val="26"/>
      <w:lang w:val="ru-RU"/>
    </w:rPr>
  </w:style>
  <w:style w:type="paragraph" w:customStyle="1" w:styleId="Default">
    <w:name w:val="Default"/>
    <w:uiPriority w:val="99"/>
    <w:rsid w:val="00FB5F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f8">
    <w:name w:val="Структура сообщения2"/>
    <w:basedOn w:val="af3"/>
    <w:uiPriority w:val="99"/>
    <w:rsid w:val="00FB5FF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7">
    <w:name w:val="1"/>
    <w:basedOn w:val="af1"/>
    <w:uiPriority w:val="99"/>
    <w:rsid w:val="00FB5FF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8">
    <w:name w:val="Обычный без отступа1 без отрыва"/>
    <w:basedOn w:val="12"/>
    <w:next w:val="12"/>
    <w:uiPriority w:val="99"/>
    <w:qFormat/>
    <w:rsid w:val="00FB5FF6"/>
    <w:pPr>
      <w:keepNext/>
    </w:pPr>
    <w:rPr>
      <w:rFonts w:eastAsia="Times New Roman"/>
    </w:rPr>
  </w:style>
  <w:style w:type="numbering" w:customStyle="1" w:styleId="2f9">
    <w:name w:val="Нумерация приложений2"/>
    <w:basedOn w:val="af4"/>
    <w:uiPriority w:val="99"/>
    <w:rsid w:val="00FB5FF6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FB5FF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9">
    <w:name w:val="Стиль1"/>
    <w:basedOn w:val="af1"/>
    <w:link w:val="1fa"/>
    <w:qFormat/>
    <w:rsid w:val="00FB5FF6"/>
    <w:pPr>
      <w:spacing w:before="40" w:after="40" w:line="360" w:lineRule="auto"/>
      <w:ind w:left="709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1fa">
    <w:name w:val="Стиль1 Знак"/>
    <w:basedOn w:val="af2"/>
    <w:link w:val="1f9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customStyle="1" w:styleId="xl65">
    <w:name w:val="xl65"/>
    <w:basedOn w:val="af1"/>
    <w:uiPriority w:val="99"/>
    <w:rsid w:val="00FB5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FB5FF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FB5FF6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b">
    <w:name w:val="Сетка таблицы1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5">
    <w:name w:val="Сетка таблицы3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0">
    <w:name w:val="Нумерация рисунков приложения6"/>
    <w:uiPriority w:val="99"/>
    <w:rsid w:val="00FB5FF6"/>
    <w:pPr>
      <w:numPr>
        <w:numId w:val="18"/>
      </w:numPr>
    </w:pPr>
  </w:style>
  <w:style w:type="numbering" w:customStyle="1" w:styleId="6">
    <w:name w:val="Нумерация библиографии6"/>
    <w:uiPriority w:val="99"/>
    <w:rsid w:val="00FB5FF6"/>
    <w:pPr>
      <w:numPr>
        <w:numId w:val="13"/>
      </w:numPr>
    </w:pPr>
  </w:style>
  <w:style w:type="numbering" w:customStyle="1" w:styleId="-7">
    <w:name w:val="Нумерация перечисления- без красной строки7"/>
    <w:uiPriority w:val="99"/>
    <w:rsid w:val="00FB5FF6"/>
    <w:pPr>
      <w:numPr>
        <w:numId w:val="36"/>
      </w:numPr>
    </w:pPr>
  </w:style>
  <w:style w:type="numbering" w:customStyle="1" w:styleId="21">
    <w:name w:val="Нумерация рисунков приложения2"/>
    <w:uiPriority w:val="99"/>
    <w:rsid w:val="00FB5FF6"/>
    <w:pPr>
      <w:numPr>
        <w:numId w:val="34"/>
      </w:numPr>
    </w:pPr>
  </w:style>
  <w:style w:type="numbering" w:customStyle="1" w:styleId="41">
    <w:name w:val="Нумерация таблиц приложения4"/>
    <w:rsid w:val="00FB5FF6"/>
    <w:pPr>
      <w:numPr>
        <w:numId w:val="31"/>
      </w:numPr>
    </w:pPr>
  </w:style>
  <w:style w:type="numbering" w:customStyle="1" w:styleId="7">
    <w:name w:val="Нумерация таблиц приложения7"/>
    <w:rsid w:val="00FB5FF6"/>
    <w:pPr>
      <w:numPr>
        <w:numId w:val="32"/>
      </w:numPr>
    </w:pPr>
  </w:style>
  <w:style w:type="character" w:customStyle="1" w:styleId="UnresolvedMention">
    <w:name w:val="Unresolved Mention"/>
    <w:basedOn w:val="af2"/>
    <w:uiPriority w:val="99"/>
    <w:semiHidden/>
    <w:unhideWhenUsed/>
    <w:rsid w:val="00FB5FF6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FB5FF6"/>
  </w:style>
  <w:style w:type="paragraph" w:customStyle="1" w:styleId="msonormal0">
    <w:name w:val="msonormal"/>
    <w:basedOn w:val="af1"/>
    <w:uiPriority w:val="99"/>
    <w:rsid w:val="00362D3B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List Bullet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1">
    <w:name w:val="Normal"/>
    <w:qFormat/>
    <w:rsid w:val="00163569"/>
    <w:rPr>
      <w:lang w:val="ru-RU"/>
    </w:rPr>
  </w:style>
  <w:style w:type="paragraph" w:styleId="10">
    <w:name w:val="heading 1"/>
    <w:basedOn w:val="af1"/>
    <w:next w:val="af1"/>
    <w:link w:val="11"/>
    <w:qFormat/>
    <w:rsid w:val="002E1C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3">
    <w:name w:val="heading 2"/>
    <w:basedOn w:val="af1"/>
    <w:link w:val="24"/>
    <w:qFormat/>
    <w:rsid w:val="001913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2">
    <w:name w:val="heading 3"/>
    <w:basedOn w:val="af1"/>
    <w:next w:val="af1"/>
    <w:link w:val="33"/>
    <w:qFormat/>
    <w:rsid w:val="00FB5FF6"/>
    <w:pPr>
      <w:keepNext/>
      <w:spacing w:before="100" w:beforeAutospacing="1" w:after="40" w:line="360" w:lineRule="auto"/>
      <w:ind w:firstLine="709"/>
      <w:jc w:val="both"/>
      <w:outlineLvl w:val="2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3">
    <w:name w:val="heading 4"/>
    <w:basedOn w:val="af1"/>
    <w:next w:val="af1"/>
    <w:link w:val="44"/>
    <w:qFormat/>
    <w:rsid w:val="00FB5FF6"/>
    <w:pPr>
      <w:spacing w:before="100" w:beforeAutospacing="1" w:after="4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2">
    <w:name w:val="heading 5"/>
    <w:basedOn w:val="af1"/>
    <w:next w:val="af1"/>
    <w:link w:val="53"/>
    <w:qFormat/>
    <w:rsid w:val="00FB5FF6"/>
    <w:pPr>
      <w:keepNext/>
      <w:keepLines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4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62">
    <w:name w:val="heading 6"/>
    <w:basedOn w:val="af1"/>
    <w:link w:val="63"/>
    <w:qFormat/>
    <w:rsid w:val="00FB5FF6"/>
    <w:pPr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5"/>
    </w:pPr>
    <w:rPr>
      <w:rFonts w:ascii="Times New Roman" w:eastAsia="Times New Roman" w:hAnsi="Times New Roman" w:cs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FB5FF6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FB5FF6"/>
    <w:pPr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FB5FF6"/>
    <w:pPr>
      <w:keepNext/>
      <w:widowControl w:val="0"/>
      <w:autoSpaceDE w:val="0"/>
      <w:autoSpaceDN w:val="0"/>
      <w:adjustRightInd w:val="0"/>
      <w:spacing w:before="100" w:beforeAutospacing="1" w:after="40" w:line="360" w:lineRule="auto"/>
      <w:ind w:firstLine="709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paragraph" w:customStyle="1" w:styleId="12">
    <w:name w:val="Обычный без отступа1"/>
    <w:basedOn w:val="af1"/>
    <w:uiPriority w:val="99"/>
    <w:qFormat/>
    <w:rsid w:val="00163569"/>
    <w:pPr>
      <w:spacing w:before="40" w:after="40" w:line="240" w:lineRule="auto"/>
      <w:jc w:val="both"/>
    </w:pPr>
    <w:rPr>
      <w:rFonts w:ascii="Times New Roman" w:eastAsia="Calibri" w:hAnsi="Times New Roman" w:cs="Times New Roman"/>
      <w:kern w:val="24"/>
      <w:sz w:val="24"/>
      <w:szCs w:val="24"/>
    </w:rPr>
  </w:style>
  <w:style w:type="numbering" w:customStyle="1" w:styleId="aa">
    <w:name w:val="Нумерация для таблиц"/>
    <w:uiPriority w:val="99"/>
    <w:rsid w:val="00163569"/>
    <w:pPr>
      <w:numPr>
        <w:numId w:val="1"/>
      </w:numPr>
    </w:pPr>
  </w:style>
  <w:style w:type="paragraph" w:customStyle="1" w:styleId="ConsPlusCell">
    <w:name w:val="ConsPlusCell"/>
    <w:uiPriority w:val="99"/>
    <w:rsid w:val="0016356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val="ru-RU"/>
    </w:rPr>
  </w:style>
  <w:style w:type="paragraph" w:customStyle="1" w:styleId="ConsPlusNormal">
    <w:name w:val="ConsPlusNormal"/>
    <w:uiPriority w:val="99"/>
    <w:rsid w:val="0016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  <w:lang w:val="ru-RU"/>
    </w:rPr>
  </w:style>
  <w:style w:type="character" w:styleId="af5">
    <w:name w:val="Strong"/>
    <w:qFormat/>
    <w:rsid w:val="00163569"/>
    <w:rPr>
      <w:rFonts w:cs="Times New Roman"/>
      <w:b/>
      <w:bCs/>
    </w:rPr>
  </w:style>
  <w:style w:type="paragraph" w:customStyle="1" w:styleId="13">
    <w:name w:val="По центру1"/>
    <w:basedOn w:val="12"/>
    <w:uiPriority w:val="99"/>
    <w:qFormat/>
    <w:rsid w:val="00163569"/>
    <w:pPr>
      <w:jc w:val="center"/>
    </w:pPr>
  </w:style>
  <w:style w:type="paragraph" w:styleId="af6">
    <w:name w:val="List Paragraph"/>
    <w:aliases w:val="Bullet List,FooterText,numbered,Paragraphe de liste1,lp1"/>
    <w:basedOn w:val="af1"/>
    <w:link w:val="af7"/>
    <w:uiPriority w:val="34"/>
    <w:qFormat/>
    <w:rsid w:val="00163569"/>
    <w:pPr>
      <w:ind w:left="720"/>
      <w:contextualSpacing/>
    </w:pPr>
  </w:style>
  <w:style w:type="table" w:styleId="af8">
    <w:name w:val="Table Grid"/>
    <w:basedOn w:val="af3"/>
    <w:rsid w:val="00163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f1"/>
    <w:link w:val="HTML0"/>
    <w:unhideWhenUsed/>
    <w:rsid w:val="00CF3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f2"/>
    <w:link w:val="HTML"/>
    <w:rsid w:val="00CF3F09"/>
    <w:rPr>
      <w:rFonts w:ascii="Courier New" w:eastAsia="Times New Roman" w:hAnsi="Courier New" w:cs="Courier New"/>
      <w:sz w:val="20"/>
      <w:szCs w:val="20"/>
    </w:rPr>
  </w:style>
  <w:style w:type="character" w:styleId="af9">
    <w:name w:val="Hyperlink"/>
    <w:basedOn w:val="af2"/>
    <w:uiPriority w:val="99"/>
    <w:unhideWhenUsed/>
    <w:rsid w:val="00802A92"/>
    <w:rPr>
      <w:color w:val="0000FF"/>
      <w:u w:val="single"/>
    </w:rPr>
  </w:style>
  <w:style w:type="paragraph" w:styleId="afa">
    <w:name w:val="Normal (Web)"/>
    <w:basedOn w:val="af1"/>
    <w:uiPriority w:val="99"/>
    <w:unhideWhenUsed/>
    <w:rsid w:val="0080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basedOn w:val="af2"/>
    <w:link w:val="23"/>
    <w:rsid w:val="001913C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b">
    <w:name w:val="Balloon Text"/>
    <w:basedOn w:val="af1"/>
    <w:link w:val="afc"/>
    <w:uiPriority w:val="99"/>
    <w:unhideWhenUsed/>
    <w:rsid w:val="00E71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f2"/>
    <w:link w:val="afb"/>
    <w:uiPriority w:val="99"/>
    <w:rsid w:val="00E71E91"/>
    <w:rPr>
      <w:rFonts w:ascii="Tahoma" w:hAnsi="Tahoma" w:cs="Tahoma"/>
      <w:sz w:val="16"/>
      <w:szCs w:val="16"/>
      <w:lang w:val="ru-RU"/>
    </w:rPr>
  </w:style>
  <w:style w:type="character" w:customStyle="1" w:styleId="11">
    <w:name w:val="Заголовок 1 Знак"/>
    <w:basedOn w:val="af2"/>
    <w:link w:val="10"/>
    <w:rsid w:val="002E1CA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/>
    </w:rPr>
  </w:style>
  <w:style w:type="paragraph" w:customStyle="1" w:styleId="afd">
    <w:name w:val="Текст пункта"/>
    <w:link w:val="14"/>
    <w:locked/>
    <w:rsid w:val="002E1CA4"/>
    <w:pPr>
      <w:spacing w:before="120" w:after="0" w:line="360" w:lineRule="auto"/>
      <w:ind w:firstLine="624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4">
    <w:name w:val="Текст пункта Знак1"/>
    <w:link w:val="afd"/>
    <w:locked/>
    <w:rsid w:val="002E1CA4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fe">
    <w:name w:val="_Титул_Название документа"/>
    <w:rsid w:val="002E1CA4"/>
    <w:pPr>
      <w:pBdr>
        <w:top w:val="nil"/>
        <w:left w:val="nil"/>
        <w:bottom w:val="nil"/>
        <w:right w:val="nil"/>
        <w:between w:val="nil"/>
        <w:bar w:val="nil"/>
      </w:pBdr>
      <w:spacing w:before="1500" w:after="0" w:line="240" w:lineRule="auto"/>
      <w:ind w:left="851"/>
      <w:jc w:val="center"/>
    </w:pPr>
    <w:rPr>
      <w:rFonts w:ascii="Arial Unicode MS" w:eastAsia="Arial Unicode MS" w:hAnsi="Times New Roman" w:cs="Arial Unicode MS"/>
      <w:b/>
      <w:bCs/>
      <w:caps/>
      <w:color w:val="000000"/>
      <w:sz w:val="32"/>
      <w:szCs w:val="32"/>
      <w:u w:color="000000"/>
      <w:bdr w:val="nil"/>
      <w:lang w:val="ru-RU" w:eastAsia="ru-RU"/>
    </w:rPr>
  </w:style>
  <w:style w:type="character" w:customStyle="1" w:styleId="34">
    <w:name w:val="Основной текст (3)_"/>
    <w:basedOn w:val="af2"/>
    <w:link w:val="310"/>
    <w:uiPriority w:val="99"/>
    <w:locked/>
    <w:rsid w:val="002E1CA4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f1"/>
    <w:link w:val="34"/>
    <w:uiPriority w:val="99"/>
    <w:rsid w:val="002E1CA4"/>
    <w:pPr>
      <w:widowControl w:val="0"/>
      <w:shd w:val="clear" w:color="auto" w:fill="FFFFFF"/>
      <w:spacing w:after="0" w:line="317" w:lineRule="exact"/>
      <w:jc w:val="center"/>
    </w:pPr>
    <w:rPr>
      <w:sz w:val="28"/>
      <w:szCs w:val="28"/>
      <w:lang w:val="en-US"/>
    </w:rPr>
  </w:style>
  <w:style w:type="paragraph" w:styleId="aff">
    <w:name w:val="header"/>
    <w:basedOn w:val="af1"/>
    <w:link w:val="aff0"/>
    <w:uiPriority w:val="99"/>
    <w:unhideWhenUsed/>
    <w:rsid w:val="002E1CA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0">
    <w:name w:val="Верхний колонтитул Знак"/>
    <w:basedOn w:val="af2"/>
    <w:link w:val="aff"/>
    <w:uiPriority w:val="99"/>
    <w:rsid w:val="002E1CA4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ff1">
    <w:name w:val="footer"/>
    <w:basedOn w:val="af1"/>
    <w:link w:val="aff2"/>
    <w:uiPriority w:val="99"/>
    <w:unhideWhenUsed/>
    <w:rsid w:val="002E1CA4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2">
    <w:name w:val="Нижний колонтитул Знак"/>
    <w:basedOn w:val="af2"/>
    <w:link w:val="aff1"/>
    <w:uiPriority w:val="99"/>
    <w:rsid w:val="002E1CA4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ff3">
    <w:name w:val="List Bullet"/>
    <w:basedOn w:val="af1"/>
    <w:link w:val="aff4"/>
    <w:uiPriority w:val="99"/>
    <w:qFormat/>
    <w:rsid w:val="002E1CA4"/>
    <w:pPr>
      <w:spacing w:after="0" w:line="360" w:lineRule="auto"/>
      <w:contextualSpacing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f4">
    <w:name w:val="Маркированный список Знак"/>
    <w:link w:val="aff3"/>
    <w:locked/>
    <w:rsid w:val="002E1CA4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styleId="aff5">
    <w:name w:val="page number"/>
    <w:basedOn w:val="af2"/>
    <w:unhideWhenUsed/>
    <w:rsid w:val="002E1CA4"/>
  </w:style>
  <w:style w:type="paragraph" w:customStyle="1" w:styleId="aff6">
    <w:name w:val="_Основной с красной строки"/>
    <w:link w:val="aff7"/>
    <w:qFormat/>
    <w:rsid w:val="002E1CA4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table" w:customStyle="1" w:styleId="TableNormal">
    <w:name w:val="Table Normal"/>
    <w:rsid w:val="002E1C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ru-RU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8">
    <w:name w:val="_Заголовок таблицы"/>
    <w:rsid w:val="002E1CA4"/>
    <w:pPr>
      <w:keepNext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center"/>
    </w:pPr>
    <w:rPr>
      <w:rFonts w:ascii="Arial Unicode MS" w:eastAsia="Arial Unicode MS" w:hAnsi="Times New Roman" w:cs="Arial Unicode MS"/>
      <w:b/>
      <w:bCs/>
      <w:color w:val="000000"/>
      <w:sz w:val="24"/>
      <w:szCs w:val="24"/>
      <w:u w:color="000000"/>
      <w:bdr w:val="nil"/>
      <w:lang w:val="ru-RU" w:eastAsia="ru-RU"/>
    </w:rPr>
  </w:style>
  <w:style w:type="paragraph" w:customStyle="1" w:styleId="aff9">
    <w:name w:val="_Заголовок без нумерации Не в оглавлении"/>
    <w:rsid w:val="002E1CA4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  <w:bdr w:val="nil"/>
      <w:lang w:val="ru-RU" w:eastAsia="ru-RU"/>
    </w:rPr>
  </w:style>
  <w:style w:type="paragraph" w:styleId="affa">
    <w:name w:val="TOC Heading"/>
    <w:basedOn w:val="10"/>
    <w:next w:val="af1"/>
    <w:uiPriority w:val="39"/>
    <w:unhideWhenUsed/>
    <w:qFormat/>
    <w:rsid w:val="002E1CA4"/>
    <w:pPr>
      <w:spacing w:before="240"/>
      <w:outlineLvl w:val="9"/>
    </w:pPr>
    <w:rPr>
      <w:rFonts w:ascii="Times New Roman Полужирный" w:hAnsi="Times New Roman Полужирный" w:cs="Times New Roman"/>
      <w:bCs w:val="0"/>
      <w:caps/>
      <w:color w:val="auto"/>
      <w:sz w:val="24"/>
      <w:szCs w:val="24"/>
      <w:lang w:eastAsia="ru-RU"/>
    </w:rPr>
  </w:style>
  <w:style w:type="paragraph" w:styleId="15">
    <w:name w:val="toc 1"/>
    <w:basedOn w:val="af1"/>
    <w:next w:val="af1"/>
    <w:autoRedefine/>
    <w:uiPriority w:val="39"/>
    <w:unhideWhenUsed/>
    <w:rsid w:val="002E1CA4"/>
    <w:pPr>
      <w:spacing w:after="100" w:line="360" w:lineRule="auto"/>
      <w:ind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5">
    <w:name w:val="toc 2"/>
    <w:basedOn w:val="af1"/>
    <w:next w:val="af1"/>
    <w:autoRedefine/>
    <w:uiPriority w:val="39"/>
    <w:unhideWhenUsed/>
    <w:rsid w:val="002E1CA4"/>
    <w:pPr>
      <w:spacing w:after="100" w:line="360" w:lineRule="auto"/>
      <w:ind w:left="240" w:firstLine="7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fb">
    <w:name w:val="_Титул_Название сервиса"/>
    <w:rsid w:val="002E1CA4"/>
    <w:pPr>
      <w:spacing w:before="240" w:after="0" w:line="240" w:lineRule="auto"/>
      <w:ind w:left="284" w:firstLine="567"/>
      <w:jc w:val="center"/>
    </w:pPr>
    <w:rPr>
      <w:rFonts w:ascii="Times New Roman" w:eastAsia="Times New Roman" w:hAnsi="Times New Roman" w:cs="Times New Roman"/>
      <w:b/>
      <w:bCs/>
      <w:color w:val="A6A6A6"/>
      <w:sz w:val="36"/>
      <w:szCs w:val="36"/>
      <w:u w:color="A6A6A6"/>
      <w:lang w:val="ru-RU" w:eastAsia="ru-RU"/>
    </w:rPr>
  </w:style>
  <w:style w:type="paragraph" w:customStyle="1" w:styleId="affc">
    <w:name w:val="_Титул_НЮГК"/>
    <w:rsid w:val="002E1CA4"/>
    <w:pPr>
      <w:widowControl w:val="0"/>
      <w:spacing w:before="200" w:after="0" w:line="360" w:lineRule="atLeast"/>
      <w:jc w:val="center"/>
    </w:pPr>
    <w:rPr>
      <w:rFonts w:ascii="Times New Roman" w:eastAsia="Times New Roman" w:hAnsi="Times New Roman" w:cs="Times New Roman"/>
      <w:color w:val="000000"/>
      <w:sz w:val="28"/>
      <w:szCs w:val="28"/>
      <w:u w:color="000000"/>
      <w:lang w:val="ru-RU" w:eastAsia="ru-RU"/>
    </w:rPr>
  </w:style>
  <w:style w:type="character" w:customStyle="1" w:styleId="af7">
    <w:name w:val="Абзац списка Знак"/>
    <w:aliases w:val="Bullet List Знак,FooterText Знак,numbered Знак,Paragraphe de liste1 Знак,lp1 Знак"/>
    <w:link w:val="af6"/>
    <w:uiPriority w:val="34"/>
    <w:locked/>
    <w:rsid w:val="00E76612"/>
    <w:rPr>
      <w:lang w:val="ru-RU"/>
    </w:rPr>
  </w:style>
  <w:style w:type="character" w:customStyle="1" w:styleId="33">
    <w:name w:val="Заголовок 3 Знак"/>
    <w:basedOn w:val="af2"/>
    <w:link w:val="32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character" w:customStyle="1" w:styleId="44">
    <w:name w:val="Заголовок 4 Знак"/>
    <w:basedOn w:val="af2"/>
    <w:link w:val="43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character" w:customStyle="1" w:styleId="53">
    <w:name w:val="Заголовок 5 Знак"/>
    <w:basedOn w:val="af2"/>
    <w:link w:val="52"/>
    <w:rsid w:val="00FB5FF6"/>
    <w:rPr>
      <w:rFonts w:ascii="Times New Roman" w:eastAsia="Times New Roman" w:hAnsi="Times New Roman" w:cs="Times New Roman"/>
      <w:bCs/>
      <w:kern w:val="24"/>
      <w:sz w:val="24"/>
      <w:szCs w:val="18"/>
      <w:lang w:val="ru-RU"/>
    </w:rPr>
  </w:style>
  <w:style w:type="character" w:customStyle="1" w:styleId="63">
    <w:name w:val="Заголовок 6 Знак"/>
    <w:basedOn w:val="af2"/>
    <w:link w:val="62"/>
    <w:rsid w:val="00FB5FF6"/>
    <w:rPr>
      <w:rFonts w:ascii="Times New Roman" w:eastAsia="Times New Roman" w:hAnsi="Times New Roman" w:cs="Times New Roman"/>
      <w:bCs/>
      <w:kern w:val="24"/>
      <w:sz w:val="24"/>
      <w:szCs w:val="18"/>
      <w:lang w:val="ru-RU"/>
    </w:rPr>
  </w:style>
  <w:style w:type="character" w:customStyle="1" w:styleId="71">
    <w:name w:val="Заголовок 7 Знак"/>
    <w:basedOn w:val="af2"/>
    <w:link w:val="70"/>
    <w:uiPriority w:val="99"/>
    <w:rsid w:val="00FB5FF6"/>
    <w:rPr>
      <w:rFonts w:ascii="Times New Roman" w:eastAsia="Times New Roman" w:hAnsi="Times New Roman" w:cs="Times New Roman"/>
      <w:bCs/>
      <w:kern w:val="24"/>
      <w:sz w:val="24"/>
      <w:szCs w:val="32"/>
      <w:lang w:val="ru-RU"/>
    </w:rPr>
  </w:style>
  <w:style w:type="character" w:customStyle="1" w:styleId="80">
    <w:name w:val="Заголовок 8 Знак"/>
    <w:basedOn w:val="af2"/>
    <w:link w:val="8"/>
    <w:uiPriority w:val="99"/>
    <w:rsid w:val="00FB5FF6"/>
    <w:rPr>
      <w:rFonts w:ascii="Times New Roman" w:eastAsia="Times New Roman" w:hAnsi="Times New Roman" w:cs="Arial"/>
      <w:bCs/>
      <w:kern w:val="24"/>
      <w:sz w:val="24"/>
      <w:szCs w:val="24"/>
      <w:lang w:val="ru-RU"/>
    </w:rPr>
  </w:style>
  <w:style w:type="character" w:customStyle="1" w:styleId="90">
    <w:name w:val="Заголовок 9 Знак"/>
    <w:basedOn w:val="af2"/>
    <w:link w:val="9"/>
    <w:uiPriority w:val="99"/>
    <w:rsid w:val="00FB5FF6"/>
    <w:rPr>
      <w:rFonts w:ascii="Times New Roman" w:eastAsia="Times New Roman" w:hAnsi="Times New Roman" w:cs="Arial"/>
      <w:kern w:val="24"/>
      <w:sz w:val="24"/>
      <w:szCs w:val="24"/>
      <w:lang w:val="ru-RU"/>
    </w:rPr>
  </w:style>
  <w:style w:type="paragraph" w:styleId="affd">
    <w:name w:val="footnote text"/>
    <w:basedOn w:val="af1"/>
    <w:link w:val="affe"/>
    <w:uiPriority w:val="99"/>
    <w:rsid w:val="00FB5FF6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 w:cs="Times New Roman"/>
      <w:kern w:val="24"/>
      <w:sz w:val="20"/>
    </w:rPr>
  </w:style>
  <w:style w:type="character" w:customStyle="1" w:styleId="affe">
    <w:name w:val="Текст сноски Знак"/>
    <w:basedOn w:val="af2"/>
    <w:link w:val="affd"/>
    <w:uiPriority w:val="99"/>
    <w:rsid w:val="00FB5FF6"/>
    <w:rPr>
      <w:rFonts w:ascii="Times New Roman" w:eastAsia="Times New Roman" w:hAnsi="Times New Roman" w:cs="Times New Roman"/>
      <w:kern w:val="24"/>
      <w:sz w:val="20"/>
      <w:lang w:val="ru-RU"/>
    </w:rPr>
  </w:style>
  <w:style w:type="paragraph" w:customStyle="1" w:styleId="1">
    <w:name w:val="Заголовок приложения 1"/>
    <w:basedOn w:val="10"/>
    <w:next w:val="af"/>
    <w:uiPriority w:val="99"/>
    <w:qFormat/>
    <w:rsid w:val="00FB5FF6"/>
    <w:pPr>
      <w:pageBreakBefore/>
      <w:numPr>
        <w:numId w:val="22"/>
      </w:numPr>
      <w:tabs>
        <w:tab w:val="right" w:pos="10206"/>
      </w:tabs>
      <w:suppressAutoHyphens/>
      <w:spacing w:before="360" w:after="360" w:line="240" w:lineRule="auto"/>
      <w:contextualSpacing/>
      <w:jc w:val="center"/>
    </w:pPr>
    <w:rPr>
      <w:rFonts w:ascii="Times New Roman" w:eastAsia="MS Mincho" w:hAnsi="Times New Roman" w:cs="Times New Roman"/>
      <w:color w:val="auto"/>
      <w:kern w:val="24"/>
      <w:sz w:val="26"/>
      <w:szCs w:val="24"/>
    </w:rPr>
  </w:style>
  <w:style w:type="paragraph" w:styleId="afff">
    <w:name w:val="Title"/>
    <w:basedOn w:val="af1"/>
    <w:next w:val="af1"/>
    <w:link w:val="afff0"/>
    <w:uiPriority w:val="99"/>
    <w:qFormat/>
    <w:rsid w:val="00FB5FF6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 w:cs="Times New Roman"/>
      <w:b/>
      <w:kern w:val="28"/>
      <w:sz w:val="32"/>
      <w:szCs w:val="32"/>
    </w:rPr>
  </w:style>
  <w:style w:type="character" w:customStyle="1" w:styleId="afff0">
    <w:name w:val="Название Знак"/>
    <w:basedOn w:val="af2"/>
    <w:link w:val="afff"/>
    <w:uiPriority w:val="99"/>
    <w:rsid w:val="00FB5FF6"/>
    <w:rPr>
      <w:rFonts w:ascii="Arial" w:eastAsia="Times New Roman" w:hAnsi="Arial" w:cs="Times New Roman"/>
      <w:b/>
      <w:kern w:val="28"/>
      <w:sz w:val="32"/>
      <w:szCs w:val="32"/>
      <w:lang w:val="ru-RU"/>
    </w:rPr>
  </w:style>
  <w:style w:type="paragraph" w:styleId="35">
    <w:name w:val="toc 3"/>
    <w:basedOn w:val="af1"/>
    <w:next w:val="af1"/>
    <w:autoRedefine/>
    <w:uiPriority w:val="39"/>
    <w:rsid w:val="00FB5FF6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 w:cs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FB5FF6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 w:cs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FB5FF6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 w:cs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FB5FF6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 w:cs="Times New Roman"/>
      <w:kern w:val="24"/>
      <w:sz w:val="18"/>
      <w:szCs w:val="24"/>
    </w:rPr>
  </w:style>
  <w:style w:type="character" w:styleId="afff1">
    <w:name w:val="FollowedHyperlink"/>
    <w:basedOn w:val="af2"/>
    <w:rsid w:val="00FB5FF6"/>
    <w:rPr>
      <w:color w:val="800080"/>
      <w:u w:val="single"/>
    </w:rPr>
  </w:style>
  <w:style w:type="paragraph" w:customStyle="1" w:styleId="afff2">
    <w:name w:val="Титульный лист"/>
    <w:basedOn w:val="af1"/>
    <w:uiPriority w:val="99"/>
    <w:rsid w:val="00FB5FF6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3">
    <w:name w:val="Заголовок без номера"/>
    <w:basedOn w:val="10"/>
    <w:next w:val="af1"/>
    <w:uiPriority w:val="99"/>
    <w:qFormat/>
    <w:rsid w:val="00FB5FF6"/>
    <w:pPr>
      <w:suppressAutoHyphens/>
      <w:spacing w:before="360" w:after="240" w:line="360" w:lineRule="auto"/>
      <w:contextualSpacing/>
      <w:jc w:val="center"/>
    </w:pPr>
    <w:rPr>
      <w:rFonts w:ascii="Times New Roman" w:eastAsia="Times New Roman" w:hAnsi="Times New Roman" w:cs="Times New Roman"/>
      <w:bCs w:val="0"/>
      <w:color w:val="auto"/>
      <w:kern w:val="24"/>
      <w:sz w:val="26"/>
      <w:szCs w:val="24"/>
    </w:rPr>
  </w:style>
  <w:style w:type="paragraph" w:customStyle="1" w:styleId="16">
    <w:name w:val="Заголовок без номера1"/>
    <w:basedOn w:val="afff3"/>
    <w:next w:val="af1"/>
    <w:uiPriority w:val="99"/>
    <w:qFormat/>
    <w:rsid w:val="00FB5FF6"/>
  </w:style>
  <w:style w:type="numbering" w:customStyle="1" w:styleId="a5">
    <w:name w:val="Нумерация библиографии"/>
    <w:basedOn w:val="a4"/>
    <w:uiPriority w:val="99"/>
    <w:rsid w:val="00FB5FF6"/>
    <w:pPr>
      <w:numPr>
        <w:numId w:val="23"/>
      </w:numPr>
    </w:pPr>
  </w:style>
  <w:style w:type="paragraph" w:customStyle="1" w:styleId="afff4">
    <w:name w:val="Пояснение к рисунку"/>
    <w:basedOn w:val="af1"/>
    <w:uiPriority w:val="99"/>
    <w:rsid w:val="00FB5FF6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8">
    <w:name w:val="Список рисунков"/>
    <w:basedOn w:val="af1"/>
    <w:next w:val="af1"/>
    <w:uiPriority w:val="99"/>
    <w:rsid w:val="00FB5FF6"/>
    <w:pPr>
      <w:keepLines/>
      <w:numPr>
        <w:numId w:val="20"/>
      </w:numPr>
      <w:spacing w:before="240" w:after="36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5">
    <w:name w:val="Placeholder Text"/>
    <w:basedOn w:val="af2"/>
    <w:uiPriority w:val="99"/>
    <w:semiHidden/>
    <w:rsid w:val="00FB5FF6"/>
    <w:rPr>
      <w:color w:val="808080"/>
    </w:rPr>
  </w:style>
  <w:style w:type="paragraph" w:customStyle="1" w:styleId="22">
    <w:name w:val="Заголовок приложения 2"/>
    <w:basedOn w:val="23"/>
    <w:next w:val="af1"/>
    <w:uiPriority w:val="99"/>
    <w:qFormat/>
    <w:rsid w:val="00FB5FF6"/>
    <w:pPr>
      <w:keepNext/>
      <w:keepLines/>
      <w:numPr>
        <w:ilvl w:val="1"/>
        <w:numId w:val="22"/>
      </w:numPr>
      <w:spacing w:after="240" w:afterAutospacing="0" w:line="360" w:lineRule="auto"/>
    </w:pPr>
    <w:rPr>
      <w:rFonts w:cs="Arial"/>
      <w:kern w:val="28"/>
      <w:sz w:val="24"/>
      <w:szCs w:val="30"/>
      <w:lang w:val="ru-RU"/>
    </w:rPr>
  </w:style>
  <w:style w:type="paragraph" w:styleId="afff6">
    <w:name w:val="caption"/>
    <w:basedOn w:val="af1"/>
    <w:next w:val="af1"/>
    <w:uiPriority w:val="99"/>
    <w:qFormat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b/>
      <w:bCs/>
      <w:kern w:val="24"/>
      <w:sz w:val="24"/>
      <w:szCs w:val="24"/>
    </w:rPr>
  </w:style>
  <w:style w:type="paragraph" w:customStyle="1" w:styleId="afff7">
    <w:name w:val="Заголовок таблицы в приложении"/>
    <w:basedOn w:val="af1"/>
    <w:next w:val="af1"/>
    <w:uiPriority w:val="99"/>
    <w:rsid w:val="00FB5FF6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31">
    <w:name w:val="Заголовок приложения 3"/>
    <w:basedOn w:val="32"/>
    <w:next w:val="af1"/>
    <w:uiPriority w:val="99"/>
    <w:qFormat/>
    <w:rsid w:val="00FB5FF6"/>
    <w:pPr>
      <w:numPr>
        <w:ilvl w:val="2"/>
        <w:numId w:val="22"/>
      </w:numPr>
    </w:pPr>
    <w:rPr>
      <w:b/>
      <w:bCs/>
    </w:rPr>
  </w:style>
  <w:style w:type="paragraph" w:customStyle="1" w:styleId="afff8">
    <w:name w:val="Подпись под рисунком в приложении"/>
    <w:basedOn w:val="af1"/>
    <w:next w:val="af1"/>
    <w:uiPriority w:val="99"/>
    <w:rsid w:val="00FB5FF6"/>
    <w:pPr>
      <w:spacing w:before="2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42">
    <w:name w:val="Заголовок приложения 4"/>
    <w:basedOn w:val="af1"/>
    <w:next w:val="af1"/>
    <w:uiPriority w:val="99"/>
    <w:qFormat/>
    <w:rsid w:val="00FB5FF6"/>
    <w:pPr>
      <w:numPr>
        <w:ilvl w:val="3"/>
        <w:numId w:val="22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51">
    <w:name w:val="Заголовок приложения 5"/>
    <w:basedOn w:val="52"/>
    <w:uiPriority w:val="99"/>
    <w:rsid w:val="00FB5FF6"/>
    <w:pPr>
      <w:numPr>
        <w:ilvl w:val="4"/>
        <w:numId w:val="22"/>
      </w:numPr>
    </w:pPr>
  </w:style>
  <w:style w:type="paragraph" w:customStyle="1" w:styleId="100">
    <w:name w:val="Обычный10 без отступа"/>
    <w:basedOn w:val="af1"/>
    <w:uiPriority w:val="99"/>
    <w:qFormat/>
    <w:rsid w:val="00FB5FF6"/>
    <w:pPr>
      <w:spacing w:before="40" w:after="40" w:line="240" w:lineRule="auto"/>
      <w:jc w:val="both"/>
    </w:pPr>
    <w:rPr>
      <w:rFonts w:ascii="Times New Roman" w:eastAsia="Times New Roman" w:hAnsi="Times New Roman" w:cs="Times New Roman"/>
      <w:kern w:val="24"/>
      <w:sz w:val="20"/>
      <w:szCs w:val="24"/>
    </w:rPr>
  </w:style>
  <w:style w:type="paragraph" w:customStyle="1" w:styleId="afff9">
    <w:name w:val="Формула"/>
    <w:basedOn w:val="af1"/>
    <w:uiPriority w:val="99"/>
    <w:rsid w:val="00FB5FF6"/>
    <w:pPr>
      <w:spacing w:before="240" w:after="240" w:line="360" w:lineRule="auto"/>
      <w:jc w:val="center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styleId="afffa">
    <w:name w:val="footnote reference"/>
    <w:basedOn w:val="af2"/>
    <w:uiPriority w:val="99"/>
    <w:rsid w:val="00FB5FF6"/>
    <w:rPr>
      <w:vertAlign w:val="superscript"/>
    </w:rPr>
  </w:style>
  <w:style w:type="paragraph" w:customStyle="1" w:styleId="afffb">
    <w:name w:val="Рисунок"/>
    <w:basedOn w:val="af1"/>
    <w:next w:val="a8"/>
    <w:uiPriority w:val="99"/>
    <w:qFormat/>
    <w:rsid w:val="00FB5FF6"/>
    <w:pPr>
      <w:keepNext/>
      <w:spacing w:before="120" w:after="40" w:line="24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7">
    <w:name w:val="Заголовок 1 без оглавления"/>
    <w:basedOn w:val="10"/>
    <w:uiPriority w:val="99"/>
    <w:qFormat/>
    <w:rsid w:val="00FB5FF6"/>
    <w:pPr>
      <w:suppressAutoHyphens/>
      <w:spacing w:before="240" w:after="240" w:line="360" w:lineRule="auto"/>
      <w:contextualSpacing/>
      <w:jc w:val="center"/>
    </w:pPr>
    <w:rPr>
      <w:rFonts w:ascii="Times New Roman" w:eastAsia="Times New Roman" w:hAnsi="Times New Roman" w:cs="Times New Roman"/>
      <w:bCs w:val="0"/>
      <w:color w:val="auto"/>
      <w:kern w:val="24"/>
      <w:sz w:val="26"/>
      <w:szCs w:val="24"/>
    </w:rPr>
  </w:style>
  <w:style w:type="paragraph" w:customStyle="1" w:styleId="36">
    <w:name w:val="Заголовок 3 без оглавления"/>
    <w:basedOn w:val="32"/>
    <w:uiPriority w:val="99"/>
    <w:qFormat/>
    <w:rsid w:val="00FB5FF6"/>
    <w:pPr>
      <w:keepNext w:val="0"/>
      <w:numPr>
        <w:ilvl w:val="2"/>
      </w:numPr>
      <w:spacing w:before="40"/>
      <w:ind w:firstLine="709"/>
    </w:pPr>
  </w:style>
  <w:style w:type="paragraph" w:customStyle="1" w:styleId="46">
    <w:name w:val="Заголовок 4 без оглавления"/>
    <w:basedOn w:val="43"/>
    <w:uiPriority w:val="99"/>
    <w:qFormat/>
    <w:rsid w:val="00FB5FF6"/>
    <w:pPr>
      <w:numPr>
        <w:ilvl w:val="3"/>
      </w:numPr>
      <w:ind w:firstLine="709"/>
    </w:pPr>
  </w:style>
  <w:style w:type="paragraph" w:customStyle="1" w:styleId="26">
    <w:name w:val="Заголовок 2 без оглавления"/>
    <w:basedOn w:val="23"/>
    <w:uiPriority w:val="99"/>
    <w:qFormat/>
    <w:rsid w:val="00FB5FF6"/>
    <w:pPr>
      <w:numPr>
        <w:ilvl w:val="1"/>
      </w:numPr>
      <w:spacing w:before="120" w:after="120" w:afterAutospacing="0" w:line="360" w:lineRule="auto"/>
      <w:ind w:firstLine="709"/>
    </w:pPr>
    <w:rPr>
      <w:rFonts w:cs="Arial"/>
      <w:b w:val="0"/>
      <w:kern w:val="28"/>
      <w:sz w:val="24"/>
      <w:szCs w:val="30"/>
      <w:lang w:val="ru-RU"/>
    </w:rPr>
  </w:style>
  <w:style w:type="paragraph" w:styleId="HTML1">
    <w:name w:val="HTML Address"/>
    <w:basedOn w:val="af1"/>
    <w:link w:val="HTML2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character" w:customStyle="1" w:styleId="HTML2">
    <w:name w:val="Адрес HTML Знак"/>
    <w:basedOn w:val="af2"/>
    <w:link w:val="HTML1"/>
    <w:semiHidden/>
    <w:rsid w:val="00FB5FF6"/>
    <w:rPr>
      <w:rFonts w:ascii="Times New Roman" w:eastAsia="Times New Roman" w:hAnsi="Times New Roman" w:cs="Times New Roman"/>
      <w:i/>
      <w:iCs/>
      <w:kern w:val="24"/>
      <w:sz w:val="24"/>
      <w:szCs w:val="24"/>
      <w:lang w:val="ru-RU"/>
    </w:rPr>
  </w:style>
  <w:style w:type="paragraph" w:styleId="afffc">
    <w:name w:val="envelope address"/>
    <w:basedOn w:val="af1"/>
    <w:uiPriority w:val="99"/>
    <w:semiHidden/>
    <w:rsid w:val="00FB5FF6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3">
    <w:name w:val="HTML Acronym"/>
    <w:basedOn w:val="af2"/>
    <w:semiHidden/>
    <w:rsid w:val="00FB5FF6"/>
  </w:style>
  <w:style w:type="table" w:styleId="-10">
    <w:name w:val="Table Web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d">
    <w:name w:val="Emphasis"/>
    <w:basedOn w:val="af2"/>
    <w:qFormat/>
    <w:rsid w:val="00FB5FF6"/>
    <w:rPr>
      <w:i/>
      <w:iCs/>
    </w:rPr>
  </w:style>
  <w:style w:type="paragraph" w:styleId="afffe">
    <w:name w:val="Date"/>
    <w:basedOn w:val="af1"/>
    <w:next w:val="af1"/>
    <w:link w:val="affff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">
    <w:name w:val="Дата Знак"/>
    <w:basedOn w:val="af2"/>
    <w:link w:val="afffe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styleId="affff0">
    <w:name w:val="Table Elegant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ubtle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Keyboard"/>
    <w:basedOn w:val="af2"/>
    <w:semiHidden/>
    <w:rsid w:val="00FB5FF6"/>
    <w:rPr>
      <w:rFonts w:ascii="Courier New" w:hAnsi="Courier New" w:cs="Courier New"/>
      <w:sz w:val="20"/>
      <w:szCs w:val="20"/>
    </w:rPr>
  </w:style>
  <w:style w:type="table" w:styleId="19">
    <w:name w:val="Table Classic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Classic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Classic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1">
    <w:name w:val="Body Text"/>
    <w:basedOn w:val="af1"/>
    <w:link w:val="affff2"/>
    <w:uiPriority w:val="99"/>
    <w:unhideWhenUsed/>
    <w:rsid w:val="00FB5FF6"/>
    <w:pPr>
      <w:spacing w:after="120"/>
    </w:pPr>
  </w:style>
  <w:style w:type="character" w:customStyle="1" w:styleId="affff2">
    <w:name w:val="Основной текст Знак"/>
    <w:basedOn w:val="af2"/>
    <w:link w:val="affff1"/>
    <w:uiPriority w:val="99"/>
    <w:rsid w:val="00FB5FF6"/>
    <w:rPr>
      <w:lang w:val="ru-RU"/>
    </w:rPr>
  </w:style>
  <w:style w:type="paragraph" w:styleId="affff3">
    <w:name w:val="Body Text First Indent"/>
    <w:basedOn w:val="af1"/>
    <w:link w:val="affff4"/>
    <w:uiPriority w:val="99"/>
    <w:semiHidden/>
    <w:rsid w:val="00FB5FF6"/>
    <w:pPr>
      <w:spacing w:before="40" w:after="120" w:line="360" w:lineRule="auto"/>
      <w:ind w:firstLine="210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4">
    <w:name w:val="Красная строка Знак"/>
    <w:basedOn w:val="affff2"/>
    <w:link w:val="affff3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affff5">
    <w:name w:val="Body Text Indent"/>
    <w:basedOn w:val="af1"/>
    <w:link w:val="affff6"/>
    <w:uiPriority w:val="99"/>
    <w:semiHidden/>
    <w:rsid w:val="00FB5FF6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6">
    <w:name w:val="Основной текст с отступом Знак"/>
    <w:basedOn w:val="af2"/>
    <w:link w:val="affff5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29">
    <w:name w:val="Body Text First Indent 2"/>
    <w:basedOn w:val="affff5"/>
    <w:link w:val="2a"/>
    <w:uiPriority w:val="99"/>
    <w:semiHidden/>
    <w:rsid w:val="00FB5FF6"/>
    <w:pPr>
      <w:ind w:firstLine="210"/>
    </w:pPr>
  </w:style>
  <w:style w:type="character" w:customStyle="1" w:styleId="2a">
    <w:name w:val="Красная строка 2 Знак"/>
    <w:basedOn w:val="affff6"/>
    <w:link w:val="29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20">
    <w:name w:val="List Bullet 2"/>
    <w:basedOn w:val="af1"/>
    <w:uiPriority w:val="99"/>
    <w:semiHidden/>
    <w:rsid w:val="00FB5FF6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FB5FF6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FB5FF6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FB5FF6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affff7">
    <w:name w:val="line number"/>
    <w:basedOn w:val="af2"/>
    <w:semiHidden/>
    <w:rsid w:val="00FB5FF6"/>
  </w:style>
  <w:style w:type="paragraph" w:styleId="a">
    <w:name w:val="List Number"/>
    <w:basedOn w:val="af1"/>
    <w:uiPriority w:val="99"/>
    <w:semiHidden/>
    <w:rsid w:val="00FB5FF6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FB5FF6"/>
    <w:pPr>
      <w:numPr>
        <w:numId w:val="11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FB5FF6"/>
    <w:pPr>
      <w:numPr>
        <w:numId w:val="12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FB5FF6"/>
    <w:pPr>
      <w:numPr>
        <w:numId w:val="13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FB5FF6"/>
    <w:pPr>
      <w:numPr>
        <w:numId w:val="14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5">
    <w:name w:val="HTML Sample"/>
    <w:basedOn w:val="af2"/>
    <w:semiHidden/>
    <w:rsid w:val="00FB5FF6"/>
    <w:rPr>
      <w:rFonts w:ascii="Courier New" w:hAnsi="Courier New" w:cs="Courier New"/>
    </w:rPr>
  </w:style>
  <w:style w:type="paragraph" w:styleId="2b">
    <w:name w:val="envelope return"/>
    <w:basedOn w:val="af1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a">
    <w:name w:val="Table 3D effects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6">
    <w:name w:val="HTML Definition"/>
    <w:basedOn w:val="af2"/>
    <w:semiHidden/>
    <w:rsid w:val="00FB5FF6"/>
    <w:rPr>
      <w:i/>
      <w:iCs/>
    </w:rPr>
  </w:style>
  <w:style w:type="paragraph" w:styleId="2d">
    <w:name w:val="Body Text Indent 2"/>
    <w:basedOn w:val="af1"/>
    <w:link w:val="2e"/>
    <w:uiPriority w:val="99"/>
    <w:semiHidden/>
    <w:rsid w:val="00FB5FF6"/>
    <w:pPr>
      <w:spacing w:before="40" w:after="120" w:line="48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e">
    <w:name w:val="Основной текст с отступом 2 Знак"/>
    <w:basedOn w:val="af2"/>
    <w:link w:val="2d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39">
    <w:name w:val="Body Text Indent 3"/>
    <w:basedOn w:val="af1"/>
    <w:link w:val="3a"/>
    <w:uiPriority w:val="99"/>
    <w:semiHidden/>
    <w:rsid w:val="00FB5FF6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16"/>
      <w:szCs w:val="16"/>
    </w:rPr>
  </w:style>
  <w:style w:type="character" w:customStyle="1" w:styleId="3a">
    <w:name w:val="Основной текст с отступом 3 Знак"/>
    <w:basedOn w:val="af2"/>
    <w:link w:val="39"/>
    <w:uiPriority w:val="99"/>
    <w:semiHidden/>
    <w:rsid w:val="00FB5FF6"/>
    <w:rPr>
      <w:rFonts w:ascii="Times New Roman" w:eastAsia="Times New Roman" w:hAnsi="Times New Roman" w:cs="Times New Roman"/>
      <w:kern w:val="24"/>
      <w:sz w:val="16"/>
      <w:szCs w:val="16"/>
      <w:lang w:val="ru-RU"/>
    </w:rPr>
  </w:style>
  <w:style w:type="character" w:styleId="HTML7">
    <w:name w:val="HTML Variable"/>
    <w:basedOn w:val="af2"/>
    <w:semiHidden/>
    <w:rsid w:val="00FB5FF6"/>
    <w:rPr>
      <w:i/>
      <w:iCs/>
    </w:rPr>
  </w:style>
  <w:style w:type="character" w:styleId="HTML8">
    <w:name w:val="HTML Typewriter"/>
    <w:basedOn w:val="af2"/>
    <w:semiHidden/>
    <w:rsid w:val="00FB5FF6"/>
    <w:rPr>
      <w:rFonts w:ascii="Courier New" w:hAnsi="Courier New" w:cs="Courier New"/>
      <w:sz w:val="20"/>
      <w:szCs w:val="20"/>
    </w:rPr>
  </w:style>
  <w:style w:type="paragraph" w:styleId="affff8">
    <w:name w:val="Subtitle"/>
    <w:basedOn w:val="af1"/>
    <w:link w:val="affff9"/>
    <w:uiPriority w:val="99"/>
    <w:qFormat/>
    <w:rsid w:val="00FB5FF6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9">
    <w:name w:val="Подзаголовок Знак"/>
    <w:basedOn w:val="af2"/>
    <w:link w:val="affff8"/>
    <w:uiPriority w:val="99"/>
    <w:rsid w:val="00FB5FF6"/>
    <w:rPr>
      <w:rFonts w:ascii="Arial" w:eastAsia="Times New Roman" w:hAnsi="Arial" w:cs="Arial"/>
      <w:kern w:val="24"/>
      <w:sz w:val="24"/>
      <w:szCs w:val="24"/>
      <w:lang w:val="ru-RU"/>
    </w:rPr>
  </w:style>
  <w:style w:type="paragraph" w:styleId="affffa">
    <w:name w:val="Signature"/>
    <w:basedOn w:val="af1"/>
    <w:link w:val="affffb"/>
    <w:uiPriority w:val="99"/>
    <w:semiHidden/>
    <w:rsid w:val="00FB5FF6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b">
    <w:name w:val="Подпись Знак"/>
    <w:basedOn w:val="af2"/>
    <w:link w:val="affffa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affffc">
    <w:name w:val="Salutation"/>
    <w:basedOn w:val="af1"/>
    <w:next w:val="af1"/>
    <w:link w:val="affffd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d">
    <w:name w:val="Приветствие Знак"/>
    <w:basedOn w:val="af2"/>
    <w:link w:val="affffc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affffe">
    <w:name w:val="List Continue"/>
    <w:basedOn w:val="af1"/>
    <w:uiPriority w:val="99"/>
    <w:semiHidden/>
    <w:rsid w:val="00FB5FF6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">
    <w:name w:val="List Continue 2"/>
    <w:basedOn w:val="af1"/>
    <w:uiPriority w:val="99"/>
    <w:semiHidden/>
    <w:rsid w:val="00FB5FF6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b">
    <w:name w:val="List Continue 3"/>
    <w:basedOn w:val="af1"/>
    <w:uiPriority w:val="99"/>
    <w:semiHidden/>
    <w:rsid w:val="00FB5FF6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FB5FF6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FB5FF6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1b">
    <w:name w:val="Table Simple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">
    <w:name w:val="Closing"/>
    <w:basedOn w:val="af1"/>
    <w:link w:val="afffff0"/>
    <w:uiPriority w:val="99"/>
    <w:semiHidden/>
    <w:rsid w:val="00FB5FF6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0">
    <w:name w:val="Прощание Знак"/>
    <w:basedOn w:val="af2"/>
    <w:link w:val="afffff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styleId="1c">
    <w:name w:val="Table Grid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1">
    <w:name w:val="Table Contemporary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2">
    <w:name w:val="List"/>
    <w:basedOn w:val="af1"/>
    <w:uiPriority w:val="99"/>
    <w:semiHidden/>
    <w:rsid w:val="00FB5FF6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f2">
    <w:name w:val="List 2"/>
    <w:basedOn w:val="af1"/>
    <w:uiPriority w:val="99"/>
    <w:semiHidden/>
    <w:rsid w:val="00FB5FF6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e">
    <w:name w:val="List 3"/>
    <w:basedOn w:val="af1"/>
    <w:uiPriority w:val="99"/>
    <w:semiHidden/>
    <w:rsid w:val="00FB5FF6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FB5FF6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FB5FF6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ff3">
    <w:name w:val="Table Professional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d">
    <w:name w:val="Table Columns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f4">
    <w:name w:val="Table Theme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5">
    <w:name w:val="Block Text"/>
    <w:basedOn w:val="af1"/>
    <w:uiPriority w:val="99"/>
    <w:semiHidden/>
    <w:rsid w:val="00FB5FF6"/>
    <w:pPr>
      <w:spacing w:before="40" w:after="120" w:line="360" w:lineRule="auto"/>
      <w:ind w:left="1440" w:right="1440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styleId="HTML9">
    <w:name w:val="HTML Cite"/>
    <w:basedOn w:val="af2"/>
    <w:semiHidden/>
    <w:rsid w:val="00FB5FF6"/>
    <w:rPr>
      <w:i/>
      <w:iCs/>
    </w:rPr>
  </w:style>
  <w:style w:type="paragraph" w:styleId="afffff6">
    <w:name w:val="Message Header"/>
    <w:basedOn w:val="af1"/>
    <w:link w:val="afffff7"/>
    <w:uiPriority w:val="99"/>
    <w:semiHidden/>
    <w:rsid w:val="00FB5F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7">
    <w:name w:val="Шапка Знак"/>
    <w:basedOn w:val="af2"/>
    <w:link w:val="afffff6"/>
    <w:uiPriority w:val="99"/>
    <w:semiHidden/>
    <w:rsid w:val="00FB5FF6"/>
    <w:rPr>
      <w:rFonts w:ascii="Arial" w:eastAsia="Times New Roman" w:hAnsi="Arial" w:cs="Arial"/>
      <w:kern w:val="24"/>
      <w:sz w:val="24"/>
      <w:szCs w:val="24"/>
      <w:shd w:val="pct20" w:color="auto" w:fill="auto"/>
      <w:lang w:val="ru-RU"/>
    </w:rPr>
  </w:style>
  <w:style w:type="paragraph" w:styleId="afffff8">
    <w:name w:val="E-mail Signature"/>
    <w:basedOn w:val="af1"/>
    <w:link w:val="afffff9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afffff9">
    <w:name w:val="Электронная подпись Знак"/>
    <w:basedOn w:val="af2"/>
    <w:link w:val="afffff8"/>
    <w:uiPriority w:val="99"/>
    <w:semiHidden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styleId="-5">
    <w:name w:val="Table List 5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a">
    <w:name w:val="Plain Text"/>
    <w:basedOn w:val="af1"/>
    <w:link w:val="afffffb"/>
    <w:uiPriority w:val="99"/>
    <w:semiHidden/>
    <w:rsid w:val="00FB5FF6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afffffb">
    <w:name w:val="Текст Знак"/>
    <w:basedOn w:val="af2"/>
    <w:link w:val="afffffa"/>
    <w:uiPriority w:val="99"/>
    <w:semiHidden/>
    <w:rsid w:val="00FB5FF6"/>
    <w:rPr>
      <w:rFonts w:ascii="Courier New" w:eastAsia="Times New Roman" w:hAnsi="Courier New" w:cs="Courier New"/>
      <w:kern w:val="24"/>
      <w:sz w:val="20"/>
      <w:szCs w:val="20"/>
      <w:lang w:val="ru-RU"/>
    </w:rPr>
  </w:style>
  <w:style w:type="character" w:styleId="afffffc">
    <w:name w:val="Subtle Reference"/>
    <w:basedOn w:val="af2"/>
    <w:uiPriority w:val="31"/>
    <w:qFormat/>
    <w:rsid w:val="00FB5FF6"/>
    <w:rPr>
      <w:smallCaps/>
      <w:color w:val="ED7D31" w:themeColor="accent2"/>
      <w:u w:val="single"/>
    </w:rPr>
  </w:style>
  <w:style w:type="numbering" w:customStyle="1" w:styleId="a4">
    <w:name w:val="Нумерация заголовков"/>
    <w:rsid w:val="00FB5FF6"/>
    <w:pPr>
      <w:numPr>
        <w:numId w:val="15"/>
      </w:numPr>
    </w:pPr>
  </w:style>
  <w:style w:type="numbering" w:customStyle="1" w:styleId="-0">
    <w:name w:val="Нумерация перечисления-"/>
    <w:basedOn w:val="af4"/>
    <w:uiPriority w:val="99"/>
    <w:rsid w:val="00FB5FF6"/>
    <w:pPr>
      <w:numPr>
        <w:numId w:val="16"/>
      </w:numPr>
    </w:pPr>
  </w:style>
  <w:style w:type="numbering" w:customStyle="1" w:styleId="-1">
    <w:name w:val="Нумерация перечисления-1)"/>
    <w:basedOn w:val="af4"/>
    <w:uiPriority w:val="99"/>
    <w:rsid w:val="00FB5FF6"/>
    <w:pPr>
      <w:numPr>
        <w:numId w:val="17"/>
      </w:numPr>
    </w:pPr>
  </w:style>
  <w:style w:type="numbering" w:customStyle="1" w:styleId="-9">
    <w:name w:val="Нумерация перечисления-а)"/>
    <w:basedOn w:val="af4"/>
    <w:uiPriority w:val="99"/>
    <w:rsid w:val="00FB5FF6"/>
  </w:style>
  <w:style w:type="numbering" w:customStyle="1" w:styleId="a6">
    <w:name w:val="Нумерация примечаний"/>
    <w:basedOn w:val="af4"/>
    <w:uiPriority w:val="99"/>
    <w:rsid w:val="00FB5FF6"/>
    <w:pPr>
      <w:numPr>
        <w:numId w:val="19"/>
      </w:numPr>
    </w:pPr>
  </w:style>
  <w:style w:type="numbering" w:customStyle="1" w:styleId="a7">
    <w:name w:val="Нумерация рисунков"/>
    <w:basedOn w:val="af4"/>
    <w:uiPriority w:val="99"/>
    <w:rsid w:val="00FB5FF6"/>
    <w:pPr>
      <w:numPr>
        <w:numId w:val="35"/>
      </w:numPr>
    </w:pPr>
  </w:style>
  <w:style w:type="numbering" w:customStyle="1" w:styleId="a0">
    <w:name w:val="Нумерация таблиц"/>
    <w:basedOn w:val="af4"/>
    <w:uiPriority w:val="99"/>
    <w:rsid w:val="00FB5FF6"/>
    <w:pPr>
      <w:numPr>
        <w:numId w:val="21"/>
      </w:numPr>
    </w:pPr>
  </w:style>
  <w:style w:type="table" w:customStyle="1" w:styleId="101">
    <w:name w:val="Таблица10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FB5FF6"/>
    <w:pPr>
      <w:numPr>
        <w:numId w:val="37"/>
      </w:numPr>
    </w:pPr>
  </w:style>
  <w:style w:type="table" w:customStyle="1" w:styleId="afffffd">
    <w:name w:val="Система кодирования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9">
    <w:name w:val="Список таблиц"/>
    <w:basedOn w:val="12"/>
    <w:next w:val="af1"/>
    <w:link w:val="afffffe"/>
    <w:uiPriority w:val="99"/>
    <w:qFormat/>
    <w:rsid w:val="00FB5FF6"/>
    <w:pPr>
      <w:keepNext/>
      <w:numPr>
        <w:numId w:val="24"/>
      </w:numPr>
      <w:spacing w:before="100" w:beforeAutospacing="1" w:after="120"/>
    </w:pPr>
    <w:rPr>
      <w:rFonts w:eastAsia="Times New Roman"/>
    </w:rPr>
  </w:style>
  <w:style w:type="character" w:customStyle="1" w:styleId="affffff">
    <w:name w:val="Термин"/>
    <w:basedOn w:val="af2"/>
    <w:uiPriority w:val="1"/>
    <w:qFormat/>
    <w:rsid w:val="00FB5FF6"/>
    <w:rPr>
      <w:b/>
      <w:i/>
    </w:rPr>
  </w:style>
  <w:style w:type="table" w:customStyle="1" w:styleId="affffff0">
    <w:name w:val="Описание сегмента"/>
    <w:basedOn w:val="afffffd"/>
    <w:uiPriority w:val="99"/>
    <w:rsid w:val="00FB5FF6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FB5FF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FB5FF6"/>
    <w:rPr>
      <w:rFonts w:ascii="Courier New" w:eastAsia="Times New Roman" w:hAnsi="Courier New" w:cs="Courier New"/>
      <w:noProof/>
      <w:kern w:val="24"/>
      <w:sz w:val="18"/>
      <w:szCs w:val="24"/>
    </w:rPr>
  </w:style>
  <w:style w:type="numbering" w:customStyle="1" w:styleId="-">
    <w:name w:val="Нумерация перечисления- без красной строки"/>
    <w:basedOn w:val="-0"/>
    <w:uiPriority w:val="99"/>
    <w:rsid w:val="00FB5FF6"/>
    <w:pPr>
      <w:numPr>
        <w:numId w:val="25"/>
      </w:numPr>
    </w:pPr>
  </w:style>
  <w:style w:type="table" w:customStyle="1" w:styleId="affffff1">
    <w:name w:val="Структура сообщения"/>
    <w:basedOn w:val="af3"/>
    <w:uiPriority w:val="99"/>
    <w:rsid w:val="00FB5FF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f2">
    <w:name w:val="По центру"/>
    <w:basedOn w:val="af1"/>
    <w:uiPriority w:val="99"/>
    <w:qFormat/>
    <w:rsid w:val="00FB5FF6"/>
    <w:pPr>
      <w:spacing w:before="40" w:after="40" w:line="360" w:lineRule="auto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102">
    <w:name w:val="По центру10"/>
    <w:basedOn w:val="100"/>
    <w:uiPriority w:val="99"/>
    <w:qFormat/>
    <w:rsid w:val="00FB5FF6"/>
    <w:pPr>
      <w:jc w:val="center"/>
    </w:pPr>
  </w:style>
  <w:style w:type="character" w:styleId="affffff3">
    <w:name w:val="Intense Emphasis"/>
    <w:basedOn w:val="af2"/>
    <w:uiPriority w:val="21"/>
    <w:qFormat/>
    <w:rsid w:val="00FB5FF6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FB5FF6"/>
    <w:pPr>
      <w:numPr>
        <w:numId w:val="38"/>
      </w:numPr>
    </w:pPr>
  </w:style>
  <w:style w:type="paragraph" w:customStyle="1" w:styleId="af0">
    <w:name w:val="Список таблиц приложения"/>
    <w:basedOn w:val="a9"/>
    <w:next w:val="af1"/>
    <w:uiPriority w:val="99"/>
    <w:qFormat/>
    <w:rsid w:val="00FB5FF6"/>
    <w:pPr>
      <w:numPr>
        <w:ilvl w:val="1"/>
        <w:numId w:val="33"/>
      </w:numPr>
      <w:tabs>
        <w:tab w:val="num" w:pos="360"/>
      </w:tabs>
      <w:ind w:firstLine="0"/>
      <w:jc w:val="left"/>
    </w:pPr>
  </w:style>
  <w:style w:type="paragraph" w:customStyle="1" w:styleId="61">
    <w:name w:val="Заголовок приложения 6"/>
    <w:basedOn w:val="af1"/>
    <w:uiPriority w:val="99"/>
    <w:rsid w:val="00FB5FF6"/>
    <w:pPr>
      <w:numPr>
        <w:ilvl w:val="5"/>
        <w:numId w:val="22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FB5FF6"/>
    <w:pPr>
      <w:numPr>
        <w:numId w:val="33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a2">
    <w:name w:val="Нумератор рисунков приложения"/>
    <w:basedOn w:val="af1"/>
    <w:next w:val="af1"/>
    <w:uiPriority w:val="99"/>
    <w:qFormat/>
    <w:rsid w:val="00FB5FF6"/>
    <w:pPr>
      <w:numPr>
        <w:numId w:val="26"/>
      </w:numPr>
      <w:spacing w:before="40" w:after="40" w:line="36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a1">
    <w:name w:val="Нумерация рисунков приложения"/>
    <w:basedOn w:val="ae"/>
    <w:uiPriority w:val="99"/>
    <w:rsid w:val="00FB5FF6"/>
    <w:pPr>
      <w:numPr>
        <w:numId w:val="26"/>
      </w:numPr>
    </w:pPr>
  </w:style>
  <w:style w:type="paragraph" w:customStyle="1" w:styleId="a3">
    <w:name w:val="Список рисунков приложения"/>
    <w:basedOn w:val="a8"/>
    <w:next w:val="af1"/>
    <w:uiPriority w:val="99"/>
    <w:qFormat/>
    <w:rsid w:val="00FB5FF6"/>
    <w:pPr>
      <w:numPr>
        <w:ilvl w:val="1"/>
        <w:numId w:val="26"/>
      </w:numPr>
    </w:pPr>
  </w:style>
  <w:style w:type="character" w:customStyle="1" w:styleId="affffff4">
    <w:name w:val="Серый"/>
    <w:basedOn w:val="af2"/>
    <w:uiPriority w:val="1"/>
    <w:qFormat/>
    <w:rsid w:val="00FB5FF6"/>
    <w:rPr>
      <w:color w:val="808080" w:themeColor="background1" w:themeShade="80"/>
    </w:rPr>
  </w:style>
  <w:style w:type="paragraph" w:customStyle="1" w:styleId="affffff5">
    <w:name w:val="Подпись на полях"/>
    <w:basedOn w:val="af1"/>
    <w:link w:val="affffff6"/>
    <w:rsid w:val="00FB5FF6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f6">
    <w:name w:val="Подпись на полях Знак"/>
    <w:basedOn w:val="af2"/>
    <w:link w:val="affffff5"/>
    <w:rsid w:val="00FB5FF6"/>
    <w:rPr>
      <w:rFonts w:ascii="Arial" w:eastAsia="Times New Roman" w:hAnsi="Arial" w:cs="Arial"/>
      <w:kern w:val="24"/>
      <w:sz w:val="16"/>
      <w:szCs w:val="16"/>
      <w:lang w:val="ru-RU"/>
    </w:rPr>
  </w:style>
  <w:style w:type="character" w:styleId="affffff7">
    <w:name w:val="endnote reference"/>
    <w:basedOn w:val="af2"/>
    <w:rsid w:val="00FB5FF6"/>
    <w:rPr>
      <w:vertAlign w:val="superscript"/>
    </w:rPr>
  </w:style>
  <w:style w:type="character" w:customStyle="1" w:styleId="affffff8">
    <w:name w:val="Надстрочный"/>
    <w:basedOn w:val="af2"/>
    <w:uiPriority w:val="1"/>
    <w:qFormat/>
    <w:rsid w:val="00FB5FF6"/>
    <w:rPr>
      <w:vertAlign w:val="superscript"/>
    </w:rPr>
  </w:style>
  <w:style w:type="character" w:customStyle="1" w:styleId="affffff9">
    <w:name w:val="Подстрочный"/>
    <w:basedOn w:val="af2"/>
    <w:uiPriority w:val="1"/>
    <w:qFormat/>
    <w:rsid w:val="00FB5FF6"/>
    <w:rPr>
      <w:vertAlign w:val="subscript"/>
    </w:rPr>
  </w:style>
  <w:style w:type="paragraph" w:customStyle="1" w:styleId="affffffa">
    <w:name w:val="Конец вложения"/>
    <w:basedOn w:val="af1"/>
    <w:link w:val="affffffb"/>
    <w:qFormat/>
    <w:rsid w:val="00FB5FF6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c">
    <w:name w:val="Серый курсив"/>
    <w:basedOn w:val="affffff4"/>
    <w:uiPriority w:val="1"/>
    <w:qFormat/>
    <w:rsid w:val="00FB5FF6"/>
    <w:rPr>
      <w:i/>
      <w:color w:val="808080" w:themeColor="background1" w:themeShade="80"/>
    </w:rPr>
  </w:style>
  <w:style w:type="character" w:customStyle="1" w:styleId="affffffb">
    <w:name w:val="Конец вложения Знак"/>
    <w:basedOn w:val="af2"/>
    <w:link w:val="affffffa"/>
    <w:rsid w:val="00FB5FF6"/>
    <w:rPr>
      <w:rFonts w:ascii="Times New Roman" w:eastAsia="Times New Roman" w:hAnsi="Times New Roman" w:cs="Times New Roman"/>
      <w:kern w:val="24"/>
      <w:sz w:val="2"/>
      <w:szCs w:val="2"/>
      <w:lang w:val="ru-RU"/>
    </w:rPr>
  </w:style>
  <w:style w:type="character" w:customStyle="1" w:styleId="affffffd">
    <w:name w:val="Подчёркнутый"/>
    <w:basedOn w:val="af2"/>
    <w:uiPriority w:val="1"/>
    <w:qFormat/>
    <w:rsid w:val="00FB5FF6"/>
    <w:rPr>
      <w:u w:val="single"/>
    </w:rPr>
  </w:style>
  <w:style w:type="numbering" w:styleId="ad">
    <w:name w:val="Outline List 3"/>
    <w:basedOn w:val="af4"/>
    <w:rsid w:val="00FB5FF6"/>
    <w:pPr>
      <w:numPr>
        <w:numId w:val="27"/>
      </w:numPr>
    </w:pPr>
  </w:style>
  <w:style w:type="paragraph" w:styleId="affffffe">
    <w:name w:val="toa heading"/>
    <w:basedOn w:val="af1"/>
    <w:next w:val="af1"/>
    <w:uiPriority w:val="99"/>
    <w:rsid w:val="00FB5FF6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5">
    <w:name w:val="Body Text 2"/>
    <w:basedOn w:val="af1"/>
    <w:link w:val="2f6"/>
    <w:uiPriority w:val="99"/>
    <w:rsid w:val="00FB5FF6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f6">
    <w:name w:val="Основной текст 2 Знак"/>
    <w:basedOn w:val="af2"/>
    <w:link w:val="2f5"/>
    <w:uiPriority w:val="99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styleId="3f1">
    <w:name w:val="Body Text 3"/>
    <w:basedOn w:val="af1"/>
    <w:link w:val="3f2"/>
    <w:uiPriority w:val="99"/>
    <w:rsid w:val="00FB5FF6"/>
    <w:pPr>
      <w:spacing w:before="40" w:after="120" w:line="360" w:lineRule="auto"/>
      <w:ind w:firstLine="709"/>
      <w:jc w:val="both"/>
    </w:pPr>
    <w:rPr>
      <w:rFonts w:ascii="Times New Roman" w:eastAsia="Times New Roman" w:hAnsi="Times New Roman" w:cs="Times New Roman"/>
      <w:kern w:val="24"/>
      <w:sz w:val="16"/>
      <w:szCs w:val="16"/>
    </w:rPr>
  </w:style>
  <w:style w:type="character" w:customStyle="1" w:styleId="3f2">
    <w:name w:val="Основной текст 3 Знак"/>
    <w:basedOn w:val="af2"/>
    <w:link w:val="3f1"/>
    <w:uiPriority w:val="99"/>
    <w:rsid w:val="00FB5FF6"/>
    <w:rPr>
      <w:rFonts w:ascii="Times New Roman" w:eastAsia="Times New Roman" w:hAnsi="Times New Roman" w:cs="Times New Roman"/>
      <w:kern w:val="24"/>
      <w:sz w:val="16"/>
      <w:szCs w:val="16"/>
      <w:lang w:val="ru-RU"/>
    </w:rPr>
  </w:style>
  <w:style w:type="character" w:styleId="afffffff">
    <w:name w:val="annotation reference"/>
    <w:basedOn w:val="af2"/>
    <w:rsid w:val="00FB5FF6"/>
    <w:rPr>
      <w:rFonts w:cs="Times New Roman"/>
      <w:sz w:val="16"/>
    </w:rPr>
  </w:style>
  <w:style w:type="paragraph" w:styleId="afffffff0">
    <w:name w:val="annotation text"/>
    <w:basedOn w:val="af1"/>
    <w:link w:val="afffffff1"/>
    <w:uiPriority w:val="99"/>
    <w:rsid w:val="00FB5FF6"/>
    <w:pPr>
      <w:spacing w:before="40" w:after="4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1">
    <w:name w:val="Текст примечания Знак"/>
    <w:basedOn w:val="af2"/>
    <w:link w:val="afffffff0"/>
    <w:uiPriority w:val="99"/>
    <w:rsid w:val="00FB5FF6"/>
    <w:rPr>
      <w:rFonts w:ascii="Times New Roman" w:eastAsia="Times New Roman" w:hAnsi="Times New Roman" w:cs="Times New Roman"/>
      <w:kern w:val="24"/>
      <w:sz w:val="20"/>
      <w:szCs w:val="20"/>
      <w:lang w:val="ru-RU"/>
    </w:rPr>
  </w:style>
  <w:style w:type="paragraph" w:styleId="afffffff2">
    <w:name w:val="Document Map"/>
    <w:basedOn w:val="af1"/>
    <w:link w:val="afffffff3"/>
    <w:uiPriority w:val="99"/>
    <w:rsid w:val="00FB5FF6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f3">
    <w:name w:val="Схема документа Знак"/>
    <w:basedOn w:val="af2"/>
    <w:link w:val="afffffff2"/>
    <w:uiPriority w:val="99"/>
    <w:rsid w:val="00FB5FF6"/>
    <w:rPr>
      <w:rFonts w:ascii="Tahoma" w:eastAsia="Times New Roman" w:hAnsi="Tahoma" w:cs="Tahoma"/>
      <w:kern w:val="24"/>
      <w:sz w:val="16"/>
      <w:szCs w:val="16"/>
      <w:lang w:val="ru-RU"/>
    </w:rPr>
  </w:style>
  <w:style w:type="paragraph" w:styleId="afffffff4">
    <w:name w:val="annotation subject"/>
    <w:basedOn w:val="afffffff0"/>
    <w:next w:val="afffffff0"/>
    <w:link w:val="afffffff5"/>
    <w:uiPriority w:val="99"/>
    <w:rsid w:val="00FB5FF6"/>
    <w:rPr>
      <w:b/>
      <w:bCs/>
    </w:rPr>
  </w:style>
  <w:style w:type="character" w:customStyle="1" w:styleId="afffffff5">
    <w:name w:val="Тема примечания Знак"/>
    <w:basedOn w:val="afffffff1"/>
    <w:link w:val="afffffff4"/>
    <w:uiPriority w:val="99"/>
    <w:rsid w:val="00FB5FF6"/>
    <w:rPr>
      <w:rFonts w:ascii="Times New Roman" w:eastAsia="Times New Roman" w:hAnsi="Times New Roman" w:cs="Times New Roman"/>
      <w:b/>
      <w:bCs/>
      <w:kern w:val="24"/>
      <w:sz w:val="20"/>
      <w:szCs w:val="20"/>
      <w:lang w:val="ru-RU"/>
    </w:rPr>
  </w:style>
  <w:style w:type="character" w:styleId="HTMLa">
    <w:name w:val="HTML Code"/>
    <w:basedOn w:val="af2"/>
    <w:rsid w:val="00FB5FF6"/>
    <w:rPr>
      <w:rFonts w:ascii="Consolas" w:hAnsi="Consolas" w:cs="Times New Roman"/>
      <w:sz w:val="20"/>
    </w:rPr>
  </w:style>
  <w:style w:type="paragraph" w:styleId="afffffff6">
    <w:name w:val="Normal Indent"/>
    <w:basedOn w:val="af1"/>
    <w:uiPriority w:val="99"/>
    <w:rsid w:val="00FB5FF6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numbering" w:styleId="1ai">
    <w:name w:val="Outline List 1"/>
    <w:basedOn w:val="af4"/>
    <w:rsid w:val="00FB5FF6"/>
    <w:pPr>
      <w:numPr>
        <w:numId w:val="29"/>
      </w:numPr>
    </w:pPr>
  </w:style>
  <w:style w:type="numbering" w:styleId="111111">
    <w:name w:val="Outline List 2"/>
    <w:basedOn w:val="af4"/>
    <w:rsid w:val="00FB5FF6"/>
    <w:pPr>
      <w:numPr>
        <w:numId w:val="28"/>
      </w:numPr>
    </w:pPr>
  </w:style>
  <w:style w:type="paragraph" w:styleId="afffffff7">
    <w:name w:val="Revision"/>
    <w:hidden/>
    <w:uiPriority w:val="99"/>
    <w:semiHidden/>
    <w:rsid w:val="00FB5FF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table" w:customStyle="1" w:styleId="2-11">
    <w:name w:val="Средняя заливка 2 - Акцент 11"/>
    <w:basedOn w:val="af3"/>
    <w:uiPriority w:val="64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8">
    <w:name w:val="Подчёркивание"/>
    <w:basedOn w:val="af2"/>
    <w:uiPriority w:val="1"/>
    <w:qFormat/>
    <w:rsid w:val="00FB5FF6"/>
    <w:rPr>
      <w:u w:val="single"/>
    </w:rPr>
  </w:style>
  <w:style w:type="numbering" w:customStyle="1" w:styleId="ac">
    <w:name w:val="Список таблиц()"/>
    <w:basedOn w:val="af4"/>
    <w:uiPriority w:val="99"/>
    <w:rsid w:val="00FB5FF6"/>
    <w:pPr>
      <w:numPr>
        <w:numId w:val="30"/>
      </w:numPr>
    </w:pPr>
  </w:style>
  <w:style w:type="character" w:customStyle="1" w:styleId="afffffe">
    <w:name w:val="Список таблиц Знак"/>
    <w:basedOn w:val="af2"/>
    <w:link w:val="a9"/>
    <w:uiPriority w:val="99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numbering" w:customStyle="1" w:styleId="1ai1">
    <w:name w:val="1 / a / i1"/>
    <w:basedOn w:val="af4"/>
    <w:next w:val="1ai"/>
    <w:rsid w:val="00FB5FF6"/>
  </w:style>
  <w:style w:type="numbering" w:customStyle="1" w:styleId="1111111">
    <w:name w:val="1 / 1.1 / 1.1.11"/>
    <w:basedOn w:val="af4"/>
    <w:next w:val="111111"/>
    <w:rsid w:val="00FB5FF6"/>
  </w:style>
  <w:style w:type="numbering" w:customStyle="1" w:styleId="1f">
    <w:name w:val="Статья / Раздел1"/>
    <w:basedOn w:val="af4"/>
    <w:next w:val="ad"/>
    <w:rsid w:val="00FB5FF6"/>
  </w:style>
  <w:style w:type="numbering" w:customStyle="1" w:styleId="1ai2">
    <w:name w:val="1 / a / i2"/>
    <w:basedOn w:val="af4"/>
    <w:next w:val="1ai"/>
    <w:rsid w:val="00FB5FF6"/>
  </w:style>
  <w:style w:type="numbering" w:customStyle="1" w:styleId="1111112">
    <w:name w:val="1 / 1.1 / 1.1.12"/>
    <w:basedOn w:val="af4"/>
    <w:next w:val="111111"/>
    <w:rsid w:val="00FB5FF6"/>
  </w:style>
  <w:style w:type="numbering" w:customStyle="1" w:styleId="2f7">
    <w:name w:val="Статья / Раздел2"/>
    <w:basedOn w:val="af4"/>
    <w:next w:val="ad"/>
    <w:rsid w:val="00FB5FF6"/>
  </w:style>
  <w:style w:type="numbering" w:customStyle="1" w:styleId="1f0">
    <w:name w:val="Список таблиц()1"/>
    <w:basedOn w:val="af4"/>
    <w:uiPriority w:val="99"/>
    <w:rsid w:val="00FB5FF6"/>
  </w:style>
  <w:style w:type="paragraph" w:customStyle="1" w:styleId="afffffff9">
    <w:name w:val="Содержимое таблицы"/>
    <w:basedOn w:val="af1"/>
    <w:uiPriority w:val="99"/>
    <w:rsid w:val="00FB5FF6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a">
    <w:name w:val="endnote text"/>
    <w:basedOn w:val="af1"/>
    <w:link w:val="afffffffb"/>
    <w:uiPriority w:val="99"/>
    <w:rsid w:val="00FB5FF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24"/>
      <w:sz w:val="20"/>
      <w:szCs w:val="20"/>
    </w:rPr>
  </w:style>
  <w:style w:type="character" w:customStyle="1" w:styleId="afffffffb">
    <w:name w:val="Текст концевой сноски Знак"/>
    <w:basedOn w:val="af2"/>
    <w:link w:val="afffffffa"/>
    <w:uiPriority w:val="99"/>
    <w:rsid w:val="00FB5FF6"/>
    <w:rPr>
      <w:rFonts w:ascii="Times New Roman" w:eastAsia="Times New Roman" w:hAnsi="Times New Roman" w:cs="Times New Roman"/>
      <w:kern w:val="24"/>
      <w:sz w:val="20"/>
      <w:szCs w:val="20"/>
      <w:lang w:val="ru-RU"/>
    </w:rPr>
  </w:style>
  <w:style w:type="numbering" w:customStyle="1" w:styleId="1f1">
    <w:name w:val="Нет списка1"/>
    <w:next w:val="af4"/>
    <w:uiPriority w:val="99"/>
    <w:semiHidden/>
    <w:unhideWhenUsed/>
    <w:rsid w:val="00FB5FF6"/>
  </w:style>
  <w:style w:type="numbering" w:customStyle="1" w:styleId="1f2">
    <w:name w:val="Нумерация приложений1"/>
    <w:basedOn w:val="af4"/>
    <w:uiPriority w:val="99"/>
    <w:rsid w:val="00FB5FF6"/>
  </w:style>
  <w:style w:type="table" w:customStyle="1" w:styleId="1f3">
    <w:name w:val="Описание сегмента1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4">
    <w:name w:val="Структура сообщения1"/>
    <w:basedOn w:val="af3"/>
    <w:uiPriority w:val="99"/>
    <w:rsid w:val="00FB5FF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5">
    <w:name w:val="Нумерация таблиц приложения1"/>
    <w:basedOn w:val="af4"/>
    <w:rsid w:val="00FB5FF6"/>
  </w:style>
  <w:style w:type="numbering" w:customStyle="1" w:styleId="-12">
    <w:name w:val="Нумерация перечисления- без красной строки1"/>
    <w:basedOn w:val="af4"/>
    <w:uiPriority w:val="99"/>
    <w:rsid w:val="00FB5FF6"/>
  </w:style>
  <w:style w:type="character" w:customStyle="1" w:styleId="aff7">
    <w:name w:val="_Основной с красной строки Знак"/>
    <w:link w:val="aff6"/>
    <w:rsid w:val="00FB5FF6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1f6">
    <w:name w:val="_Заголовок 1"/>
    <w:basedOn w:val="10"/>
    <w:uiPriority w:val="99"/>
    <w:qFormat/>
    <w:rsid w:val="00FB5FF6"/>
    <w:pPr>
      <w:tabs>
        <w:tab w:val="num" w:pos="360"/>
      </w:tabs>
      <w:spacing w:before="200" w:after="200" w:line="240" w:lineRule="auto"/>
      <w:ind w:left="360"/>
    </w:pPr>
    <w:rPr>
      <w:rFonts w:ascii="Times New Roman Полужирный" w:eastAsia="Times New Roman" w:hAnsi="Times New Roman Полужирный" w:cs="Times New Roman"/>
      <w:caps/>
      <w:color w:val="auto"/>
      <w:kern w:val="32"/>
      <w:sz w:val="36"/>
      <w:szCs w:val="32"/>
    </w:rPr>
  </w:style>
  <w:style w:type="paragraph" w:customStyle="1" w:styleId="3f3">
    <w:name w:val="_Заголовок 3"/>
    <w:basedOn w:val="32"/>
    <w:link w:val="3f4"/>
    <w:uiPriority w:val="99"/>
    <w:qFormat/>
    <w:rsid w:val="00FB5FF6"/>
    <w:pPr>
      <w:widowControl w:val="0"/>
      <w:numPr>
        <w:ilvl w:val="2"/>
      </w:numPr>
      <w:autoSpaceDN w:val="0"/>
      <w:adjustRightInd w:val="0"/>
      <w:spacing w:before="120" w:beforeAutospacing="0" w:after="120" w:line="360" w:lineRule="atLeast"/>
      <w:ind w:firstLine="709"/>
      <w:textAlignment w:val="baseline"/>
    </w:pPr>
    <w:rPr>
      <w:b/>
      <w:bCs/>
      <w:kern w:val="0"/>
      <w:sz w:val="28"/>
      <w:szCs w:val="26"/>
    </w:rPr>
  </w:style>
  <w:style w:type="character" w:customStyle="1" w:styleId="3f4">
    <w:name w:val="_Заголовок 3 Знак"/>
    <w:link w:val="3f3"/>
    <w:uiPriority w:val="99"/>
    <w:rsid w:val="00FB5FF6"/>
    <w:rPr>
      <w:rFonts w:ascii="Times New Roman" w:eastAsia="Times New Roman" w:hAnsi="Times New Roman" w:cs="Times New Roman"/>
      <w:b/>
      <w:bCs/>
      <w:sz w:val="28"/>
      <w:szCs w:val="26"/>
      <w:lang w:val="ru-RU"/>
    </w:rPr>
  </w:style>
  <w:style w:type="paragraph" w:customStyle="1" w:styleId="Default">
    <w:name w:val="Default"/>
    <w:uiPriority w:val="99"/>
    <w:rsid w:val="00FB5F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f8">
    <w:name w:val="Структура сообщения2"/>
    <w:basedOn w:val="af3"/>
    <w:uiPriority w:val="99"/>
    <w:rsid w:val="00FB5FF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7">
    <w:name w:val="1"/>
    <w:basedOn w:val="af1"/>
    <w:uiPriority w:val="99"/>
    <w:rsid w:val="00FB5FF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FB5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8">
    <w:name w:val="Обычный без отступа1 без отрыва"/>
    <w:basedOn w:val="12"/>
    <w:next w:val="12"/>
    <w:uiPriority w:val="99"/>
    <w:qFormat/>
    <w:rsid w:val="00FB5FF6"/>
    <w:pPr>
      <w:keepNext/>
    </w:pPr>
    <w:rPr>
      <w:rFonts w:eastAsia="Times New Roman"/>
    </w:rPr>
  </w:style>
  <w:style w:type="numbering" w:customStyle="1" w:styleId="2f9">
    <w:name w:val="Нумерация приложений2"/>
    <w:basedOn w:val="af4"/>
    <w:uiPriority w:val="99"/>
    <w:rsid w:val="00FB5FF6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FB5FF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f9">
    <w:name w:val="Стиль1"/>
    <w:basedOn w:val="af1"/>
    <w:link w:val="1fa"/>
    <w:qFormat/>
    <w:rsid w:val="00FB5FF6"/>
    <w:pPr>
      <w:spacing w:before="40" w:after="40" w:line="360" w:lineRule="auto"/>
      <w:ind w:left="709"/>
      <w:jc w:val="center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1fa">
    <w:name w:val="Стиль1 Знак"/>
    <w:basedOn w:val="af2"/>
    <w:link w:val="1f9"/>
    <w:rsid w:val="00FB5FF6"/>
    <w:rPr>
      <w:rFonts w:ascii="Times New Roman" w:eastAsia="Times New Roman" w:hAnsi="Times New Roman" w:cs="Times New Roman"/>
      <w:kern w:val="24"/>
      <w:sz w:val="24"/>
      <w:szCs w:val="24"/>
      <w:lang w:val="ru-RU"/>
    </w:rPr>
  </w:style>
  <w:style w:type="paragraph" w:customStyle="1" w:styleId="xl65">
    <w:name w:val="xl65"/>
    <w:basedOn w:val="af1"/>
    <w:uiPriority w:val="99"/>
    <w:rsid w:val="00FB5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FB5FF6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FB5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FB5FF6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b">
    <w:name w:val="Сетка таблицы1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2fa">
    <w:name w:val="Сетка таблицы2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5">
    <w:name w:val="Сетка таблицы3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FB5FF6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0">
    <w:name w:val="Нумерация рисунков приложения6"/>
    <w:uiPriority w:val="99"/>
    <w:rsid w:val="00FB5FF6"/>
    <w:pPr>
      <w:numPr>
        <w:numId w:val="18"/>
      </w:numPr>
    </w:pPr>
  </w:style>
  <w:style w:type="numbering" w:customStyle="1" w:styleId="6">
    <w:name w:val="Нумерация библиографии6"/>
    <w:uiPriority w:val="99"/>
    <w:rsid w:val="00FB5FF6"/>
    <w:pPr>
      <w:numPr>
        <w:numId w:val="13"/>
      </w:numPr>
    </w:pPr>
  </w:style>
  <w:style w:type="numbering" w:customStyle="1" w:styleId="-7">
    <w:name w:val="Нумерация перечисления- без красной строки7"/>
    <w:uiPriority w:val="99"/>
    <w:rsid w:val="00FB5FF6"/>
    <w:pPr>
      <w:numPr>
        <w:numId w:val="36"/>
      </w:numPr>
    </w:pPr>
  </w:style>
  <w:style w:type="numbering" w:customStyle="1" w:styleId="21">
    <w:name w:val="Нумерация рисунков приложения2"/>
    <w:uiPriority w:val="99"/>
    <w:rsid w:val="00FB5FF6"/>
    <w:pPr>
      <w:numPr>
        <w:numId w:val="34"/>
      </w:numPr>
    </w:pPr>
  </w:style>
  <w:style w:type="numbering" w:customStyle="1" w:styleId="41">
    <w:name w:val="Нумерация таблиц приложения4"/>
    <w:rsid w:val="00FB5FF6"/>
    <w:pPr>
      <w:numPr>
        <w:numId w:val="31"/>
      </w:numPr>
    </w:pPr>
  </w:style>
  <w:style w:type="numbering" w:customStyle="1" w:styleId="7">
    <w:name w:val="Нумерация таблиц приложения7"/>
    <w:rsid w:val="00FB5FF6"/>
    <w:pPr>
      <w:numPr>
        <w:numId w:val="32"/>
      </w:numPr>
    </w:pPr>
  </w:style>
  <w:style w:type="character" w:customStyle="1" w:styleId="UnresolvedMention">
    <w:name w:val="Unresolved Mention"/>
    <w:basedOn w:val="af2"/>
    <w:uiPriority w:val="99"/>
    <w:semiHidden/>
    <w:unhideWhenUsed/>
    <w:rsid w:val="00FB5FF6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FB5FF6"/>
  </w:style>
  <w:style w:type="paragraph" w:customStyle="1" w:styleId="msonormal0">
    <w:name w:val="msonormal"/>
    <w:basedOn w:val="af1"/>
    <w:uiPriority w:val="99"/>
    <w:rsid w:val="00362D3B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lsovskij@ffom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issoireport@ffom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B24CC-339C-4157-9912-DA26E3056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10138</Words>
  <Characters>57788</Characters>
  <Application>Microsoft Office Word</Application>
  <DocSecurity>0</DocSecurity>
  <Lines>481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Parma Technologies Group</Company>
  <LinksUpToDate>false</LinksUpToDate>
  <CharactersWithSpaces>67791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Zhernakov, Mikhail A.</dc:creator>
  <cp:lastModifiedBy>Усачева Ольга Владимировна</cp:lastModifiedBy>
  <cp:revision>2</cp:revision>
  <cp:lastPrinted>2018-07-03T14:31:00Z</cp:lastPrinted>
  <dcterms:created xsi:type="dcterms:W3CDTF">2019-01-10T07:43:00Z</dcterms:created>
  <dcterms:modified xsi:type="dcterms:W3CDTF">2019-01-10T07:43:00Z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